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AC963" w14:textId="77777777" w:rsidR="001E4195" w:rsidRPr="00BC0575" w:rsidRDefault="001E4195" w:rsidP="001E4195">
      <w:pPr>
        <w:rPr>
          <w:sz w:val="18"/>
          <w:szCs w:val="18"/>
        </w:rPr>
      </w:pPr>
      <w:r w:rsidRPr="00BC0575">
        <w:rPr>
          <w:sz w:val="18"/>
          <w:szCs w:val="18"/>
        </w:rPr>
        <w:t>Gaziantep Üniversitesi Endüstri Mühendisliği Bölümü’nün değerli mezunu,</w:t>
      </w:r>
    </w:p>
    <w:p w14:paraId="386CC9DC" w14:textId="77777777" w:rsidR="001E4195" w:rsidRPr="00BC0575" w:rsidRDefault="001E4195" w:rsidP="001E4195">
      <w:pPr>
        <w:rPr>
          <w:sz w:val="18"/>
          <w:szCs w:val="18"/>
        </w:rPr>
      </w:pPr>
    </w:p>
    <w:p w14:paraId="4088D02B" w14:textId="77777777" w:rsidR="001E4195" w:rsidRPr="00BC0575" w:rsidRDefault="001E4195" w:rsidP="001E4195">
      <w:pPr>
        <w:pStyle w:val="BodyTextIndent"/>
        <w:ind w:left="0" w:firstLine="0"/>
        <w:rPr>
          <w:sz w:val="18"/>
          <w:szCs w:val="18"/>
        </w:rPr>
      </w:pPr>
      <w:r w:rsidRPr="00BC0575">
        <w:rPr>
          <w:sz w:val="18"/>
          <w:szCs w:val="18"/>
        </w:rPr>
        <w:t>Bu anket, Bölümümüzün eğitim niteliğini yükseltmek için yapılan bir çalışma kapsamında hazırlanmıştır. Almış olduğunuz Endüstri mühendisliği eğitimi hakkındaki görüşleriniz bizler için önemli olup, bölümümüzün temel hedeflerinin ve bu hedeflere ulaşmak için benimsediği yöntemlerin değerlendirilmesinde bizlere ışık tutacaktır. Aşağıdaki soruları yanıtlamaya ayıracağınız zaman için içten teşekkürler, saygılarımızla.</w:t>
      </w:r>
    </w:p>
    <w:p w14:paraId="5BA6D3E4" w14:textId="77777777" w:rsidR="001E4195" w:rsidRPr="00BC0575" w:rsidRDefault="001E4195" w:rsidP="001E4195">
      <w:pPr>
        <w:ind w:left="5040" w:firstLine="540"/>
        <w:rPr>
          <w:sz w:val="18"/>
          <w:szCs w:val="18"/>
        </w:rPr>
      </w:pPr>
      <w:r w:rsidRPr="00BC0575">
        <w:rPr>
          <w:sz w:val="18"/>
          <w:szCs w:val="18"/>
        </w:rPr>
        <w:t xml:space="preserve">GAZİANTEP ÜNİVERSİTESİ </w:t>
      </w:r>
    </w:p>
    <w:p w14:paraId="2A1BBC9A" w14:textId="77777777" w:rsidR="001E4195" w:rsidRPr="00BC0575" w:rsidRDefault="001E4195" w:rsidP="00EA4C8A">
      <w:pPr>
        <w:spacing w:before="20"/>
        <w:ind w:left="5041"/>
        <w:rPr>
          <w:sz w:val="18"/>
          <w:szCs w:val="18"/>
        </w:rPr>
      </w:pPr>
      <w:bookmarkStart w:id="0" w:name="_GoBack"/>
      <w:bookmarkEnd w:id="0"/>
      <w:r w:rsidRPr="00BC0575">
        <w:rPr>
          <w:sz w:val="18"/>
          <w:szCs w:val="18"/>
        </w:rPr>
        <w:t>ENDÜSTRİ MÜHENDİSLİĞİ BÖLÜMÜ</w:t>
      </w:r>
    </w:p>
    <w:p w14:paraId="051F3392" w14:textId="77777777" w:rsidR="001E4195" w:rsidRPr="00BC0575" w:rsidRDefault="001E4195" w:rsidP="001E4195">
      <w:pPr>
        <w:spacing w:before="20"/>
        <w:ind w:left="5041" w:firstLine="539"/>
        <w:rPr>
          <w:sz w:val="18"/>
          <w:szCs w:val="18"/>
        </w:rPr>
      </w:pPr>
      <w:r w:rsidRPr="00BC0575">
        <w:rPr>
          <w:sz w:val="18"/>
          <w:szCs w:val="18"/>
        </w:rPr>
        <w:t>AKREDİTASYON KURULU</w:t>
      </w:r>
    </w:p>
    <w:p w14:paraId="190A106E" w14:textId="77777777" w:rsidR="001E4195" w:rsidRPr="00BC0575" w:rsidRDefault="001E4195" w:rsidP="001E4195">
      <w:pPr>
        <w:spacing w:before="20"/>
        <w:ind w:left="5041" w:firstLine="53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2808"/>
        <w:gridCol w:w="2929"/>
      </w:tblGrid>
      <w:tr w:rsidR="001E4195" w:rsidRPr="00BC0575" w14:paraId="4FDB63B2" w14:textId="77777777" w:rsidTr="00371529">
        <w:tc>
          <w:tcPr>
            <w:tcW w:w="9237" w:type="dxa"/>
            <w:gridSpan w:val="3"/>
          </w:tcPr>
          <w:p w14:paraId="3224FBC4" w14:textId="77777777" w:rsidR="001E4195" w:rsidRPr="00BC0575" w:rsidRDefault="001E4195" w:rsidP="00371529">
            <w:pPr>
              <w:spacing w:before="20"/>
              <w:jc w:val="center"/>
              <w:rPr>
                <w:sz w:val="18"/>
                <w:szCs w:val="18"/>
              </w:rPr>
            </w:pPr>
            <w:r w:rsidRPr="00BC0575">
              <w:rPr>
                <w:b/>
                <w:bCs/>
                <w:i/>
                <w:iCs/>
                <w:sz w:val="18"/>
                <w:szCs w:val="18"/>
                <w14:shadow w14:blurRad="50800" w14:dist="38100" w14:dir="2700000" w14:sx="100000" w14:sy="100000" w14:kx="0" w14:ky="0" w14:algn="tl">
                  <w14:srgbClr w14:val="000000">
                    <w14:alpha w14:val="60000"/>
                  </w14:srgbClr>
                </w14:shadow>
              </w:rPr>
              <w:t>FORMU DOLDURAN HAKKINDA BİLGİLER:</w:t>
            </w:r>
          </w:p>
        </w:tc>
      </w:tr>
      <w:tr w:rsidR="001E4195" w:rsidRPr="00BC0575" w14:paraId="27BFE147" w14:textId="77777777" w:rsidTr="00371529">
        <w:tc>
          <w:tcPr>
            <w:tcW w:w="3070" w:type="dxa"/>
          </w:tcPr>
          <w:p w14:paraId="2E8C872C" w14:textId="77777777" w:rsidR="001E4195" w:rsidRPr="00BC0575" w:rsidRDefault="001E4195" w:rsidP="00371529">
            <w:pPr>
              <w:rPr>
                <w:sz w:val="18"/>
                <w:szCs w:val="18"/>
              </w:rPr>
            </w:pPr>
            <w:r w:rsidRPr="00BC0575">
              <w:rPr>
                <w:i/>
                <w:iCs/>
                <w:sz w:val="18"/>
                <w:szCs w:val="18"/>
              </w:rPr>
              <w:t>Adı Soyadı:</w:t>
            </w:r>
          </w:p>
        </w:tc>
        <w:tc>
          <w:tcPr>
            <w:tcW w:w="3096" w:type="dxa"/>
          </w:tcPr>
          <w:p w14:paraId="602A5EDA" w14:textId="77777777" w:rsidR="001E4195" w:rsidRPr="00BC0575" w:rsidRDefault="001E4195" w:rsidP="00371529">
            <w:pPr>
              <w:rPr>
                <w:sz w:val="18"/>
                <w:szCs w:val="18"/>
              </w:rPr>
            </w:pPr>
            <w:r w:rsidRPr="00BC0575">
              <w:rPr>
                <w:i/>
                <w:iCs/>
                <w:sz w:val="18"/>
                <w:szCs w:val="18"/>
              </w:rPr>
              <w:t xml:space="preserve">Mezuniyet Yılı: </w:t>
            </w:r>
          </w:p>
        </w:tc>
        <w:tc>
          <w:tcPr>
            <w:tcW w:w="3071" w:type="dxa"/>
          </w:tcPr>
          <w:p w14:paraId="5485B00E" w14:textId="77777777" w:rsidR="001E4195" w:rsidRPr="00BC0575" w:rsidRDefault="001E4195" w:rsidP="00371529">
            <w:pPr>
              <w:spacing w:before="60" w:after="60"/>
              <w:rPr>
                <w:sz w:val="18"/>
                <w:szCs w:val="18"/>
              </w:rPr>
            </w:pPr>
            <w:r w:rsidRPr="00BC0575">
              <w:rPr>
                <w:i/>
                <w:iCs/>
                <w:sz w:val="18"/>
                <w:szCs w:val="18"/>
              </w:rPr>
              <w:t xml:space="preserve">İmza: </w:t>
            </w:r>
            <w:r w:rsidRPr="00BC0575">
              <w:rPr>
                <w:sz w:val="18"/>
                <w:szCs w:val="18"/>
              </w:rPr>
              <w:t>........................................</w:t>
            </w:r>
            <w:r w:rsidRPr="00BC0575">
              <w:rPr>
                <w:i/>
                <w:iCs/>
                <w:sz w:val="18"/>
                <w:szCs w:val="18"/>
              </w:rPr>
              <w:t xml:space="preserve"> </w:t>
            </w:r>
          </w:p>
        </w:tc>
      </w:tr>
      <w:tr w:rsidR="001E4195" w:rsidRPr="00BC0575" w14:paraId="62FDEDC4" w14:textId="77777777" w:rsidTr="00371529">
        <w:tc>
          <w:tcPr>
            <w:tcW w:w="3070" w:type="dxa"/>
          </w:tcPr>
          <w:p w14:paraId="0732329E" w14:textId="77777777" w:rsidR="001E4195" w:rsidRPr="00BC0575" w:rsidRDefault="001E4195" w:rsidP="00371529">
            <w:pPr>
              <w:rPr>
                <w:sz w:val="18"/>
                <w:szCs w:val="18"/>
              </w:rPr>
            </w:pPr>
            <w:r w:rsidRPr="00BC0575">
              <w:rPr>
                <w:i/>
                <w:iCs/>
                <w:sz w:val="18"/>
                <w:szCs w:val="18"/>
              </w:rPr>
              <w:t xml:space="preserve">Ev Adresi: </w:t>
            </w:r>
          </w:p>
        </w:tc>
        <w:tc>
          <w:tcPr>
            <w:tcW w:w="6167" w:type="dxa"/>
            <w:gridSpan w:val="2"/>
          </w:tcPr>
          <w:p w14:paraId="2BCC985D" w14:textId="77777777" w:rsidR="001E4195" w:rsidRPr="00BC0575" w:rsidRDefault="001E4195" w:rsidP="00371529">
            <w:pPr>
              <w:rPr>
                <w:sz w:val="18"/>
                <w:szCs w:val="18"/>
              </w:rPr>
            </w:pPr>
          </w:p>
        </w:tc>
      </w:tr>
      <w:tr w:rsidR="001E4195" w:rsidRPr="00BC0575" w14:paraId="4BDC118A" w14:textId="77777777" w:rsidTr="00371529">
        <w:tc>
          <w:tcPr>
            <w:tcW w:w="3070" w:type="dxa"/>
          </w:tcPr>
          <w:p w14:paraId="42976B12" w14:textId="77777777" w:rsidR="001E4195" w:rsidRPr="00BC0575" w:rsidRDefault="001E4195" w:rsidP="00371529">
            <w:pPr>
              <w:rPr>
                <w:sz w:val="18"/>
                <w:szCs w:val="18"/>
              </w:rPr>
            </w:pPr>
            <w:r w:rsidRPr="00BC0575">
              <w:rPr>
                <w:i/>
                <w:iCs/>
                <w:sz w:val="18"/>
                <w:szCs w:val="18"/>
              </w:rPr>
              <w:t>Ev Telefonu:</w:t>
            </w:r>
          </w:p>
        </w:tc>
        <w:tc>
          <w:tcPr>
            <w:tcW w:w="3096" w:type="dxa"/>
          </w:tcPr>
          <w:p w14:paraId="45F35679" w14:textId="77777777" w:rsidR="001E4195" w:rsidRPr="00BC0575" w:rsidRDefault="001E4195" w:rsidP="00371529">
            <w:pPr>
              <w:rPr>
                <w:sz w:val="18"/>
                <w:szCs w:val="18"/>
              </w:rPr>
            </w:pPr>
            <w:r w:rsidRPr="00BC0575">
              <w:rPr>
                <w:i/>
                <w:iCs/>
                <w:sz w:val="18"/>
                <w:szCs w:val="18"/>
              </w:rPr>
              <w:t>Cep Telefonu:</w:t>
            </w:r>
          </w:p>
        </w:tc>
        <w:tc>
          <w:tcPr>
            <w:tcW w:w="3071" w:type="dxa"/>
          </w:tcPr>
          <w:p w14:paraId="23493DFE" w14:textId="77777777" w:rsidR="001E4195" w:rsidRPr="00BC0575" w:rsidRDefault="001E4195" w:rsidP="00371529">
            <w:pPr>
              <w:rPr>
                <w:sz w:val="18"/>
                <w:szCs w:val="18"/>
              </w:rPr>
            </w:pPr>
            <w:r w:rsidRPr="00BC0575">
              <w:rPr>
                <w:i/>
                <w:iCs/>
                <w:sz w:val="18"/>
                <w:szCs w:val="18"/>
              </w:rPr>
              <w:t xml:space="preserve">E-posta </w:t>
            </w:r>
          </w:p>
        </w:tc>
      </w:tr>
      <w:tr w:rsidR="001E4195" w:rsidRPr="00BC0575" w14:paraId="180CAEE9" w14:textId="77777777" w:rsidTr="00371529">
        <w:tc>
          <w:tcPr>
            <w:tcW w:w="6166" w:type="dxa"/>
            <w:gridSpan w:val="2"/>
          </w:tcPr>
          <w:p w14:paraId="5499B3EC" w14:textId="77777777" w:rsidR="001E4195" w:rsidRPr="00BC0575" w:rsidRDefault="001E4195" w:rsidP="00371529">
            <w:pPr>
              <w:rPr>
                <w:sz w:val="18"/>
                <w:szCs w:val="18"/>
              </w:rPr>
            </w:pPr>
            <w:r w:rsidRPr="00BC0575">
              <w:rPr>
                <w:i/>
                <w:iCs/>
                <w:sz w:val="18"/>
                <w:szCs w:val="18"/>
              </w:rPr>
              <w:t xml:space="preserve">Çalıştığınız Firmanın Adı: </w:t>
            </w:r>
          </w:p>
        </w:tc>
        <w:tc>
          <w:tcPr>
            <w:tcW w:w="3071" w:type="dxa"/>
          </w:tcPr>
          <w:p w14:paraId="279847F1" w14:textId="77777777" w:rsidR="001E4195" w:rsidRPr="00BC0575" w:rsidRDefault="001E4195" w:rsidP="00371529">
            <w:pPr>
              <w:rPr>
                <w:sz w:val="18"/>
                <w:szCs w:val="18"/>
              </w:rPr>
            </w:pPr>
            <w:r w:rsidRPr="00BC0575">
              <w:rPr>
                <w:i/>
                <w:iCs/>
                <w:sz w:val="18"/>
                <w:szCs w:val="18"/>
              </w:rPr>
              <w:t xml:space="preserve">Firmadaki Unvanınız : </w:t>
            </w:r>
          </w:p>
        </w:tc>
      </w:tr>
      <w:tr w:rsidR="001E4195" w:rsidRPr="00BC0575" w14:paraId="207575D2" w14:textId="77777777" w:rsidTr="00371529">
        <w:tc>
          <w:tcPr>
            <w:tcW w:w="9237" w:type="dxa"/>
            <w:gridSpan w:val="3"/>
          </w:tcPr>
          <w:p w14:paraId="399EE9A0" w14:textId="77777777" w:rsidR="001E4195" w:rsidRPr="00BC0575" w:rsidRDefault="001E4195" w:rsidP="00371529">
            <w:pPr>
              <w:rPr>
                <w:sz w:val="18"/>
                <w:szCs w:val="18"/>
              </w:rPr>
            </w:pPr>
            <w:r w:rsidRPr="00BC0575">
              <w:rPr>
                <w:i/>
                <w:iCs/>
                <w:sz w:val="18"/>
                <w:szCs w:val="18"/>
              </w:rPr>
              <w:t xml:space="preserve">Firmanın Faaliyet Gösterdiği Sektör: </w:t>
            </w:r>
          </w:p>
        </w:tc>
      </w:tr>
      <w:tr w:rsidR="001E4195" w:rsidRPr="00BC0575" w14:paraId="081A8267" w14:textId="77777777" w:rsidTr="00371529">
        <w:tc>
          <w:tcPr>
            <w:tcW w:w="9237" w:type="dxa"/>
            <w:gridSpan w:val="3"/>
          </w:tcPr>
          <w:p w14:paraId="5535B2D5" w14:textId="77777777" w:rsidR="001E4195" w:rsidRPr="00BC0575" w:rsidRDefault="001E4195" w:rsidP="00371529">
            <w:pPr>
              <w:rPr>
                <w:sz w:val="18"/>
                <w:szCs w:val="18"/>
              </w:rPr>
            </w:pPr>
            <w:r w:rsidRPr="00BC0575">
              <w:rPr>
                <w:i/>
                <w:iCs/>
                <w:sz w:val="18"/>
                <w:szCs w:val="18"/>
              </w:rPr>
              <w:t xml:space="preserve">Firmanın Adresi: </w:t>
            </w:r>
          </w:p>
        </w:tc>
      </w:tr>
      <w:tr w:rsidR="001E4195" w:rsidRPr="00BC0575" w14:paraId="4482E1C0" w14:textId="77777777" w:rsidTr="00371529">
        <w:tc>
          <w:tcPr>
            <w:tcW w:w="3070" w:type="dxa"/>
          </w:tcPr>
          <w:p w14:paraId="7C0967E8" w14:textId="77777777" w:rsidR="001E4195" w:rsidRPr="00BC0575" w:rsidRDefault="001E4195" w:rsidP="00371529">
            <w:pPr>
              <w:spacing w:before="60" w:after="60"/>
              <w:rPr>
                <w:sz w:val="18"/>
                <w:szCs w:val="18"/>
              </w:rPr>
            </w:pPr>
            <w:r w:rsidRPr="00BC0575">
              <w:rPr>
                <w:i/>
                <w:iCs/>
                <w:sz w:val="18"/>
                <w:szCs w:val="18"/>
              </w:rPr>
              <w:t xml:space="preserve">Firmanın Telefonu: </w:t>
            </w:r>
          </w:p>
        </w:tc>
        <w:tc>
          <w:tcPr>
            <w:tcW w:w="3096" w:type="dxa"/>
          </w:tcPr>
          <w:p w14:paraId="0FE41BDB" w14:textId="77777777" w:rsidR="001E4195" w:rsidRPr="00BC0575" w:rsidRDefault="001E4195" w:rsidP="00371529">
            <w:pPr>
              <w:spacing w:before="60" w:after="60"/>
              <w:rPr>
                <w:sz w:val="18"/>
                <w:szCs w:val="18"/>
              </w:rPr>
            </w:pPr>
            <w:r w:rsidRPr="00BC0575">
              <w:rPr>
                <w:i/>
                <w:iCs/>
                <w:sz w:val="18"/>
                <w:szCs w:val="18"/>
              </w:rPr>
              <w:t xml:space="preserve">Faks: </w:t>
            </w:r>
          </w:p>
        </w:tc>
        <w:tc>
          <w:tcPr>
            <w:tcW w:w="3071" w:type="dxa"/>
          </w:tcPr>
          <w:p w14:paraId="3D0D5BAD" w14:textId="77777777" w:rsidR="001E4195" w:rsidRPr="00BC0575" w:rsidRDefault="001E4195" w:rsidP="00371529">
            <w:pPr>
              <w:spacing w:before="60" w:after="60"/>
              <w:rPr>
                <w:sz w:val="18"/>
                <w:szCs w:val="18"/>
              </w:rPr>
            </w:pPr>
            <w:r w:rsidRPr="00BC0575">
              <w:rPr>
                <w:i/>
                <w:iCs/>
                <w:sz w:val="18"/>
                <w:szCs w:val="18"/>
              </w:rPr>
              <w:t xml:space="preserve">E-posta: </w:t>
            </w:r>
          </w:p>
        </w:tc>
      </w:tr>
    </w:tbl>
    <w:p w14:paraId="6C1B5DC9" w14:textId="77777777" w:rsidR="001E4195" w:rsidRPr="00BC0575" w:rsidRDefault="001E4195" w:rsidP="001E4195">
      <w:pPr>
        <w:ind w:left="540"/>
        <w:rPr>
          <w:b/>
          <w:bCs/>
          <w:sz w:val="18"/>
          <w:szCs w:val="18"/>
          <w:u w:val="single"/>
        </w:rPr>
      </w:pPr>
    </w:p>
    <w:p w14:paraId="70E9DC75" w14:textId="77777777" w:rsidR="001E4195" w:rsidRPr="00BC0575" w:rsidRDefault="001E4195" w:rsidP="001E4195">
      <w:pPr>
        <w:rPr>
          <w:b/>
          <w:bCs/>
          <w:sz w:val="18"/>
          <w:szCs w:val="18"/>
          <w:u w:val="single"/>
        </w:rPr>
      </w:pPr>
      <w:r w:rsidRPr="00BC0575">
        <w:rPr>
          <w:b/>
          <w:bCs/>
          <w:sz w:val="18"/>
          <w:szCs w:val="18"/>
          <w:u w:val="single"/>
        </w:rPr>
        <w:t>Anket Soruları</w:t>
      </w:r>
    </w:p>
    <w:p w14:paraId="56BB58D5" w14:textId="77777777" w:rsidR="001E4195" w:rsidRPr="00BC0575" w:rsidRDefault="001E4195" w:rsidP="001E4195">
      <w:pPr>
        <w:spacing w:before="100" w:beforeAutospacing="1" w:after="100" w:afterAutospacing="1"/>
        <w:rPr>
          <w:sz w:val="18"/>
          <w:szCs w:val="18"/>
        </w:rPr>
      </w:pPr>
      <w:r w:rsidRPr="00BC0575">
        <w:rPr>
          <w:rFonts w:eastAsia="Arial Unicode MS"/>
          <w:b/>
          <w:bCs/>
          <w:sz w:val="18"/>
          <w:szCs w:val="18"/>
          <w:u w:val="single"/>
        </w:rPr>
        <w:t>Mezun Anket Anahtarı:</w:t>
      </w:r>
      <w:r w:rsidRPr="00BC0575">
        <w:rPr>
          <w:rFonts w:eastAsia="Arial Unicode MS"/>
          <w:sz w:val="18"/>
          <w:szCs w:val="18"/>
        </w:rPr>
        <w:t xml:space="preserve"> Aşağıda verilen puanlama cetvelini kullanarak her sorunun karşılığını puanlayınız. </w:t>
      </w:r>
    </w:p>
    <w:p w14:paraId="6C4BC59C" w14:textId="77777777" w:rsidR="001E4195" w:rsidRPr="00BC0575" w:rsidRDefault="001E4195" w:rsidP="001E4195">
      <w:pPr>
        <w:tabs>
          <w:tab w:val="left" w:pos="540"/>
          <w:tab w:val="left" w:pos="1980"/>
          <w:tab w:val="left" w:pos="3420"/>
          <w:tab w:val="left" w:pos="4860"/>
          <w:tab w:val="left" w:pos="6300"/>
        </w:tabs>
        <w:spacing w:before="100" w:beforeAutospacing="1" w:after="100" w:afterAutospacing="1"/>
        <w:rPr>
          <w:b/>
          <w:sz w:val="18"/>
          <w:szCs w:val="18"/>
        </w:rPr>
      </w:pPr>
      <w:r w:rsidRPr="00BC0575">
        <w:rPr>
          <w:rFonts w:eastAsia="Arial Unicode MS"/>
          <w:b/>
          <w:sz w:val="18"/>
          <w:szCs w:val="18"/>
        </w:rPr>
        <w:tab/>
        <w:t>5-Çok iyi</w:t>
      </w:r>
      <w:r w:rsidRPr="00BC0575">
        <w:rPr>
          <w:rFonts w:eastAsia="Arial Unicode MS"/>
          <w:b/>
          <w:sz w:val="18"/>
          <w:szCs w:val="18"/>
        </w:rPr>
        <w:tab/>
        <w:t>4-İyi</w:t>
      </w:r>
      <w:r w:rsidRPr="00BC0575">
        <w:rPr>
          <w:rFonts w:eastAsia="Arial Unicode MS"/>
          <w:b/>
          <w:sz w:val="18"/>
          <w:szCs w:val="18"/>
        </w:rPr>
        <w:tab/>
        <w:t>3-Yeterli</w:t>
      </w:r>
      <w:r w:rsidRPr="00BC0575">
        <w:rPr>
          <w:rFonts w:eastAsia="Arial Unicode MS"/>
          <w:b/>
          <w:sz w:val="18"/>
          <w:szCs w:val="18"/>
        </w:rPr>
        <w:tab/>
        <w:t>2-Zayıf</w:t>
      </w:r>
      <w:r w:rsidRPr="00BC0575">
        <w:rPr>
          <w:rFonts w:eastAsia="Arial Unicode MS"/>
          <w:b/>
          <w:sz w:val="18"/>
          <w:szCs w:val="18"/>
        </w:rPr>
        <w:tab/>
        <w:t>1-Çok zayıf</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9"/>
        <w:gridCol w:w="270"/>
        <w:gridCol w:w="270"/>
        <w:gridCol w:w="271"/>
        <w:gridCol w:w="270"/>
        <w:gridCol w:w="270"/>
      </w:tblGrid>
      <w:tr w:rsidR="001E4195" w:rsidRPr="00BC0575" w14:paraId="17332834"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auto"/>
          </w:tcPr>
          <w:p w14:paraId="31E8D088" w14:textId="77777777" w:rsidR="001E4195" w:rsidRPr="00BC0575" w:rsidRDefault="001E4195" w:rsidP="00371529">
            <w:pPr>
              <w:spacing w:before="40" w:after="40"/>
              <w:rPr>
                <w:sz w:val="18"/>
                <w:szCs w:val="18"/>
              </w:rPr>
            </w:pPr>
            <w:r w:rsidRPr="00BC0575">
              <w:rPr>
                <w:b/>
                <w:bCs/>
                <w:sz w:val="18"/>
                <w:szCs w:val="18"/>
              </w:rPr>
              <w:t xml:space="preserve">Aşağıdaki soruları değerlendiriniz </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4B94C9BF" w14:textId="77777777" w:rsidR="001E4195" w:rsidRPr="00BC0575" w:rsidRDefault="001E4195" w:rsidP="00371529">
            <w:pPr>
              <w:spacing w:before="40" w:after="40"/>
              <w:jc w:val="center"/>
              <w:rPr>
                <w:sz w:val="18"/>
                <w:szCs w:val="18"/>
              </w:rPr>
            </w:pPr>
            <w:r w:rsidRPr="00BC0575">
              <w:rPr>
                <w:b/>
                <w:bCs/>
                <w:sz w:val="18"/>
                <w:szCs w:val="18"/>
              </w:rPr>
              <w:t xml:space="preserve">1 </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260C8426" w14:textId="77777777" w:rsidR="001E4195" w:rsidRPr="00BC0575" w:rsidRDefault="001E4195" w:rsidP="00371529">
            <w:pPr>
              <w:spacing w:before="40" w:after="40"/>
              <w:jc w:val="center"/>
              <w:rPr>
                <w:sz w:val="18"/>
                <w:szCs w:val="18"/>
              </w:rPr>
            </w:pPr>
            <w:r w:rsidRPr="00BC0575">
              <w:rPr>
                <w:b/>
                <w:bCs/>
                <w:sz w:val="18"/>
                <w:szCs w:val="18"/>
              </w:rPr>
              <w:t xml:space="preserve">2 </w:t>
            </w:r>
          </w:p>
        </w:tc>
        <w:tc>
          <w:tcPr>
            <w:tcW w:w="161" w:type="pct"/>
            <w:tcBorders>
              <w:top w:val="single" w:sz="4" w:space="0" w:color="auto"/>
              <w:left w:val="single" w:sz="4" w:space="0" w:color="auto"/>
              <w:bottom w:val="single" w:sz="4" w:space="0" w:color="auto"/>
              <w:right w:val="single" w:sz="4" w:space="0" w:color="auto"/>
            </w:tcBorders>
            <w:shd w:val="clear" w:color="auto" w:fill="auto"/>
          </w:tcPr>
          <w:p w14:paraId="49365E86" w14:textId="77777777" w:rsidR="001E4195" w:rsidRPr="00BC0575" w:rsidRDefault="001E4195" w:rsidP="00371529">
            <w:pPr>
              <w:spacing w:before="40" w:after="40"/>
              <w:jc w:val="center"/>
              <w:rPr>
                <w:sz w:val="18"/>
                <w:szCs w:val="18"/>
              </w:rPr>
            </w:pPr>
            <w:r w:rsidRPr="00BC0575">
              <w:rPr>
                <w:b/>
                <w:bCs/>
                <w:sz w:val="18"/>
                <w:szCs w:val="18"/>
              </w:rPr>
              <w:t xml:space="preserve">3 </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45D527C6" w14:textId="77777777" w:rsidR="001E4195" w:rsidRPr="00BC0575" w:rsidRDefault="001E4195" w:rsidP="00371529">
            <w:pPr>
              <w:spacing w:before="40" w:after="40"/>
              <w:jc w:val="center"/>
              <w:rPr>
                <w:sz w:val="18"/>
                <w:szCs w:val="18"/>
              </w:rPr>
            </w:pPr>
            <w:r w:rsidRPr="00BC0575">
              <w:rPr>
                <w:b/>
                <w:bCs/>
                <w:sz w:val="18"/>
                <w:szCs w:val="18"/>
              </w:rPr>
              <w:t xml:space="preserve">4 </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1D63C2C1" w14:textId="77777777" w:rsidR="001E4195" w:rsidRPr="00BC0575" w:rsidRDefault="001E4195" w:rsidP="00371529">
            <w:pPr>
              <w:spacing w:before="40" w:after="40"/>
              <w:jc w:val="center"/>
              <w:rPr>
                <w:sz w:val="18"/>
                <w:szCs w:val="18"/>
              </w:rPr>
            </w:pPr>
            <w:r w:rsidRPr="00BC0575">
              <w:rPr>
                <w:b/>
                <w:bCs/>
                <w:sz w:val="18"/>
                <w:szCs w:val="18"/>
              </w:rPr>
              <w:t xml:space="preserve">5 </w:t>
            </w:r>
          </w:p>
        </w:tc>
      </w:tr>
      <w:tr w:rsidR="001E4195" w:rsidRPr="00BC0575" w14:paraId="2D7797CD"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209A0E50"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lang w:val="de-DE"/>
              </w:rPr>
            </w:pPr>
            <w:r w:rsidRPr="00BC0575">
              <w:rPr>
                <w:sz w:val="18"/>
                <w:szCs w:val="18"/>
              </w:rPr>
              <w:t>1)     Mühendislik problemlerinin çözümünde matematik ve fen bilgimi kullanabilme becerim</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5123C81C"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64C0CB16"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533C00EE"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3FFC808E"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54DC961C" w14:textId="77777777" w:rsidR="001E4195" w:rsidRPr="00BC0575" w:rsidRDefault="001E4195" w:rsidP="00371529">
            <w:r w:rsidRPr="00BC0575">
              <w:rPr>
                <w:sz w:val="18"/>
                <w:szCs w:val="18"/>
              </w:rPr>
              <w:t>O</w:t>
            </w:r>
          </w:p>
        </w:tc>
      </w:tr>
      <w:tr w:rsidR="001E4195" w:rsidRPr="00BC0575" w14:paraId="6819B680"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60074EF7"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2)     Mühendislik problemlerinin çözümünde temel bilimlere ilişkin bilgimi kullanabilme becerim</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136D3C1D"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60A7EAF7"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24EDFC0B"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8EB0491"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4B1B0EF5" w14:textId="77777777" w:rsidR="001E4195" w:rsidRPr="00BC0575" w:rsidRDefault="001E4195" w:rsidP="00371529">
            <w:r w:rsidRPr="00BC0575">
              <w:rPr>
                <w:sz w:val="18"/>
                <w:szCs w:val="18"/>
              </w:rPr>
              <w:t>O</w:t>
            </w:r>
          </w:p>
        </w:tc>
      </w:tr>
      <w:tr w:rsidR="001E4195" w:rsidRPr="00BC0575" w14:paraId="1A53B235"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3D7B431D"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3)     Mühendislik bilgimi etkin biçimde kullanabilme becerim</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3CCA779E"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3E5BB833"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5FB64129"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6DEEAA6B"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780CB39E" w14:textId="77777777" w:rsidR="001E4195" w:rsidRPr="00BC0575" w:rsidRDefault="001E4195" w:rsidP="00371529">
            <w:r w:rsidRPr="00BC0575">
              <w:rPr>
                <w:sz w:val="18"/>
                <w:szCs w:val="18"/>
              </w:rPr>
              <w:t>O</w:t>
            </w:r>
          </w:p>
        </w:tc>
      </w:tr>
      <w:tr w:rsidR="001E4195" w:rsidRPr="00BC0575" w14:paraId="67A8A6A7"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17E84DD5"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4)     Deneyler tasarlama, uygulama ve verileri yorumlama yeteneğim</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45FEAF28"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6927602"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4BC61AD2"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09FFB9F1"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328D0940" w14:textId="77777777" w:rsidR="001E4195" w:rsidRPr="00BC0575" w:rsidRDefault="001E4195" w:rsidP="00371529">
            <w:r w:rsidRPr="00BC0575">
              <w:rPr>
                <w:sz w:val="18"/>
                <w:szCs w:val="18"/>
              </w:rPr>
              <w:t>O</w:t>
            </w:r>
          </w:p>
        </w:tc>
      </w:tr>
      <w:tr w:rsidR="001E4195" w:rsidRPr="00BC0575" w14:paraId="3EDB1022"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4C0E3CAB"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5)     Farklı alanlardan gelen kişilerin oluşturduğu bir grup içinde çalışabilme yeteneğim</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593A4A74"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2C473848"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4346EA76"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129D9593"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427FE0AC" w14:textId="77777777" w:rsidR="001E4195" w:rsidRPr="00BC0575" w:rsidRDefault="001E4195" w:rsidP="00371529">
            <w:r w:rsidRPr="00BC0575">
              <w:rPr>
                <w:sz w:val="18"/>
                <w:szCs w:val="18"/>
              </w:rPr>
              <w:t>O</w:t>
            </w:r>
          </w:p>
        </w:tc>
      </w:tr>
      <w:tr w:rsidR="001E4195" w:rsidRPr="00BC0575" w14:paraId="696C6373"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7506C689"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6)     Hedef belirleme, iş planı hazırlayabilme ve yapılan işlerin denetimini gerçekleştirebilmem</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1FFB5BF9"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09043002"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00B27A52"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A0B5B1A"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00B2E0F2" w14:textId="77777777" w:rsidR="001E4195" w:rsidRPr="00BC0575" w:rsidRDefault="001E4195" w:rsidP="00371529">
            <w:r w:rsidRPr="00BC0575">
              <w:rPr>
                <w:sz w:val="18"/>
                <w:szCs w:val="18"/>
              </w:rPr>
              <w:t>O</w:t>
            </w:r>
          </w:p>
        </w:tc>
      </w:tr>
      <w:tr w:rsidR="001E4195" w:rsidRPr="00BC0575" w14:paraId="2565C949"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7E30342D"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7)     Mühendislik problemlerini tanımlama ve çözme yeteneğim</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1A4EA241"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5B34D7C"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5AB07EE3"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4000B96F"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76D6B189" w14:textId="77777777" w:rsidR="001E4195" w:rsidRPr="00BC0575" w:rsidRDefault="001E4195" w:rsidP="00371529">
            <w:r w:rsidRPr="00BC0575">
              <w:rPr>
                <w:sz w:val="18"/>
                <w:szCs w:val="18"/>
              </w:rPr>
              <w:t>O</w:t>
            </w:r>
          </w:p>
        </w:tc>
      </w:tr>
      <w:tr w:rsidR="001E4195" w:rsidRPr="00BC0575" w14:paraId="76572D2F"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4CE7BA61" w14:textId="77777777" w:rsidR="001E4195" w:rsidRPr="00BC0575" w:rsidRDefault="001E4195" w:rsidP="00371529">
            <w:pPr>
              <w:pStyle w:val="BodyText2"/>
              <w:tabs>
                <w:tab w:val="num" w:pos="360"/>
                <w:tab w:val="left" w:pos="2700"/>
                <w:tab w:val="left" w:pos="5040"/>
                <w:tab w:val="left" w:pos="9000"/>
              </w:tabs>
              <w:spacing w:before="40" w:after="40" w:line="240" w:lineRule="auto"/>
              <w:ind w:left="357" w:hanging="357"/>
              <w:rPr>
                <w:sz w:val="18"/>
                <w:szCs w:val="18"/>
              </w:rPr>
            </w:pPr>
            <w:r w:rsidRPr="00BC0575">
              <w:rPr>
                <w:sz w:val="18"/>
                <w:szCs w:val="18"/>
              </w:rPr>
              <w:t xml:space="preserve">8)     GAZİANTEP ÜNİVERSİTESİ' </w:t>
            </w:r>
            <w:proofErr w:type="spellStart"/>
            <w:r w:rsidRPr="00BC0575">
              <w:rPr>
                <w:sz w:val="18"/>
                <w:szCs w:val="18"/>
              </w:rPr>
              <w:t>ndeki</w:t>
            </w:r>
            <w:proofErr w:type="spellEnd"/>
            <w:r w:rsidRPr="00BC0575">
              <w:rPr>
                <w:sz w:val="18"/>
                <w:szCs w:val="18"/>
              </w:rPr>
              <w:t xml:space="preserve"> eğitimimin bana endüstri mühendisliğinin ilgi alanlarından bir ya da birkaçında derinlemesine bilgi kazandırması</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70E5F24D"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408D76B9"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0E106FB3"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2799ED5C"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5733B943" w14:textId="77777777" w:rsidR="001E4195" w:rsidRPr="00BC0575" w:rsidRDefault="001E4195" w:rsidP="00371529">
            <w:r w:rsidRPr="00BC0575">
              <w:rPr>
                <w:sz w:val="18"/>
                <w:szCs w:val="18"/>
              </w:rPr>
              <w:t>O</w:t>
            </w:r>
          </w:p>
        </w:tc>
      </w:tr>
      <w:tr w:rsidR="001E4195" w:rsidRPr="00BC0575" w14:paraId="769A0D8D"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096D48DB"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 xml:space="preserve">9)     GAZİANTEP ÜNİVERSİTESİ' </w:t>
            </w:r>
            <w:proofErr w:type="spellStart"/>
            <w:r w:rsidRPr="00BC0575">
              <w:rPr>
                <w:sz w:val="18"/>
                <w:szCs w:val="18"/>
              </w:rPr>
              <w:t>ndeki</w:t>
            </w:r>
            <w:proofErr w:type="spellEnd"/>
            <w:r w:rsidRPr="00BC0575">
              <w:rPr>
                <w:sz w:val="18"/>
                <w:szCs w:val="18"/>
              </w:rPr>
              <w:t xml:space="preserve"> lisans eğitimimin bana etkili biçimde yazılı teknik rapor hazırlama yeteneği kazandırması</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4090B8E0"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0B112F83"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2D5868AB"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33B424D0"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20F51E59" w14:textId="77777777" w:rsidR="001E4195" w:rsidRPr="00BC0575" w:rsidRDefault="001E4195" w:rsidP="00371529">
            <w:r w:rsidRPr="00BC0575">
              <w:rPr>
                <w:sz w:val="18"/>
                <w:szCs w:val="18"/>
              </w:rPr>
              <w:t>O</w:t>
            </w:r>
          </w:p>
        </w:tc>
      </w:tr>
      <w:tr w:rsidR="001E4195" w:rsidRPr="00BC0575" w14:paraId="53C727C4"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0F06D688"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 xml:space="preserve">10)   GAZİANTEP ÜNİVERSİTESİ' </w:t>
            </w:r>
            <w:proofErr w:type="spellStart"/>
            <w:r w:rsidRPr="00BC0575">
              <w:rPr>
                <w:sz w:val="18"/>
                <w:szCs w:val="18"/>
              </w:rPr>
              <w:t>ndeki</w:t>
            </w:r>
            <w:proofErr w:type="spellEnd"/>
            <w:r w:rsidRPr="00BC0575">
              <w:rPr>
                <w:sz w:val="18"/>
                <w:szCs w:val="18"/>
              </w:rPr>
              <w:t xml:space="preserve"> eğitimimin bana etkili biçimde sözlü teknik sunuş yapma yeteneği kazandırması</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1460E013"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6380E303"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6291C713"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0D8F0DB4"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440D7826" w14:textId="77777777" w:rsidR="001E4195" w:rsidRPr="00BC0575" w:rsidRDefault="001E4195" w:rsidP="00371529">
            <w:r w:rsidRPr="00BC0575">
              <w:rPr>
                <w:sz w:val="18"/>
                <w:szCs w:val="18"/>
              </w:rPr>
              <w:t>O</w:t>
            </w:r>
          </w:p>
        </w:tc>
      </w:tr>
      <w:tr w:rsidR="001E4195" w:rsidRPr="00BC0575" w14:paraId="0D242BB7"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1A4D5B81"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 xml:space="preserve">11)   GAZİANTEP ÜNİVERSİTESİ' </w:t>
            </w:r>
            <w:proofErr w:type="spellStart"/>
            <w:r w:rsidRPr="00BC0575">
              <w:rPr>
                <w:sz w:val="18"/>
                <w:szCs w:val="18"/>
              </w:rPr>
              <w:t>ndeki</w:t>
            </w:r>
            <w:proofErr w:type="spellEnd"/>
            <w:r w:rsidRPr="00BC0575">
              <w:rPr>
                <w:sz w:val="18"/>
                <w:szCs w:val="18"/>
              </w:rPr>
              <w:t xml:space="preserve"> eğitimimin toplumsal, ahlaki ve insani sorumluluk duygumu geliştirmesi</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24BC1A6A"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F4E10F9"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50EE10B3"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803809D"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1969DBDB" w14:textId="77777777" w:rsidR="001E4195" w:rsidRPr="00BC0575" w:rsidRDefault="001E4195" w:rsidP="00371529">
            <w:r w:rsidRPr="00BC0575">
              <w:rPr>
                <w:sz w:val="18"/>
                <w:szCs w:val="18"/>
              </w:rPr>
              <w:t>O</w:t>
            </w:r>
          </w:p>
        </w:tc>
      </w:tr>
      <w:tr w:rsidR="001E4195" w:rsidRPr="00BC0575" w14:paraId="2CF3CC96"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3FADC613"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 xml:space="preserve">12)   GAZİANTEP ÜNİVERSİTESİ' </w:t>
            </w:r>
            <w:proofErr w:type="spellStart"/>
            <w:r w:rsidRPr="00BC0575">
              <w:rPr>
                <w:sz w:val="18"/>
                <w:szCs w:val="18"/>
              </w:rPr>
              <w:t>ndeki</w:t>
            </w:r>
            <w:proofErr w:type="spellEnd"/>
            <w:r w:rsidRPr="00BC0575">
              <w:rPr>
                <w:sz w:val="18"/>
                <w:szCs w:val="18"/>
              </w:rPr>
              <w:t xml:space="preserve"> eğitimimin bana değişik mühendislik dallarının problemlerine birleştirici bir gözle bakma yeteneği kazandırması</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0894A265"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4926A7DA"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6B0221A5"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4BD1B3C6"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46EA7E15" w14:textId="77777777" w:rsidR="001E4195" w:rsidRPr="00BC0575" w:rsidRDefault="001E4195" w:rsidP="00371529">
            <w:r w:rsidRPr="00BC0575">
              <w:rPr>
                <w:sz w:val="18"/>
                <w:szCs w:val="18"/>
              </w:rPr>
              <w:t>O</w:t>
            </w:r>
          </w:p>
        </w:tc>
      </w:tr>
      <w:tr w:rsidR="001E4195" w:rsidRPr="00BC0575" w14:paraId="12B093F3"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1FFC71FB"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 xml:space="preserve">13)   GAZİANTEP ÜNİVERSİTESİ' </w:t>
            </w:r>
            <w:proofErr w:type="spellStart"/>
            <w:r w:rsidRPr="00BC0575">
              <w:rPr>
                <w:sz w:val="18"/>
                <w:szCs w:val="18"/>
              </w:rPr>
              <w:t>ndeki</w:t>
            </w:r>
            <w:proofErr w:type="spellEnd"/>
            <w:r w:rsidRPr="00BC0575">
              <w:rPr>
                <w:sz w:val="18"/>
                <w:szCs w:val="18"/>
              </w:rPr>
              <w:t xml:space="preserve"> eğitimimin belli hedeflere yönelik iş planları hazırlama ve o planları etkili biçimde izleme yeteneğimi geliştirmesi</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32AD7BB5"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446F9A35"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087BB9BA"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0D90B937"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041E1FA4" w14:textId="77777777" w:rsidR="001E4195" w:rsidRPr="00BC0575" w:rsidRDefault="001E4195" w:rsidP="00371529">
            <w:r w:rsidRPr="00BC0575">
              <w:rPr>
                <w:sz w:val="18"/>
                <w:szCs w:val="18"/>
              </w:rPr>
              <w:t>O</w:t>
            </w:r>
          </w:p>
        </w:tc>
      </w:tr>
      <w:tr w:rsidR="001E4195" w:rsidRPr="00BC0575" w14:paraId="5620BC25"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1B287BB0"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 xml:space="preserve">14)   GAZİANTEP ÜNİVERSİTESİ' </w:t>
            </w:r>
            <w:proofErr w:type="spellStart"/>
            <w:r w:rsidRPr="00BC0575">
              <w:rPr>
                <w:sz w:val="18"/>
                <w:szCs w:val="18"/>
              </w:rPr>
              <w:t>ndeki</w:t>
            </w:r>
            <w:proofErr w:type="spellEnd"/>
            <w:r w:rsidRPr="00BC0575">
              <w:rPr>
                <w:sz w:val="18"/>
                <w:szCs w:val="18"/>
              </w:rPr>
              <w:t xml:space="preserve"> eğitimimin bana farklı alanlardan gelmiş kişilerle birlikte çalışabilme yeteneği kazandırması</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7B1DE16E"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445E38A4"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6DAFB2D5"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086C8B9F"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4734F827" w14:textId="77777777" w:rsidR="001E4195" w:rsidRPr="00BC0575" w:rsidRDefault="001E4195" w:rsidP="00371529">
            <w:r w:rsidRPr="00BC0575">
              <w:rPr>
                <w:sz w:val="18"/>
                <w:szCs w:val="18"/>
              </w:rPr>
              <w:t>O</w:t>
            </w:r>
          </w:p>
        </w:tc>
      </w:tr>
      <w:tr w:rsidR="001E4195" w:rsidRPr="00BC0575" w14:paraId="1DA366CC"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40DEB853"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 xml:space="preserve">15)   GAZİANTEP ÜNİVERSİTESİ’ </w:t>
            </w:r>
            <w:proofErr w:type="spellStart"/>
            <w:r w:rsidRPr="00BC0575">
              <w:rPr>
                <w:sz w:val="18"/>
                <w:szCs w:val="18"/>
              </w:rPr>
              <w:t>ndeki</w:t>
            </w:r>
            <w:proofErr w:type="spellEnd"/>
            <w:r w:rsidRPr="00BC0575">
              <w:rPr>
                <w:sz w:val="18"/>
                <w:szCs w:val="18"/>
              </w:rPr>
              <w:t xml:space="preserve"> eğitimimin bana grup çalışmasının önemi ve başarı koşulları konusunda duyarlılık kazandırması</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3B521CAC"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822C820"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49646511"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2B86172B"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523385DE" w14:textId="77777777" w:rsidR="001E4195" w:rsidRPr="00BC0575" w:rsidRDefault="001E4195" w:rsidP="00371529">
            <w:r w:rsidRPr="00BC0575">
              <w:rPr>
                <w:sz w:val="18"/>
                <w:szCs w:val="18"/>
              </w:rPr>
              <w:t>O</w:t>
            </w:r>
          </w:p>
        </w:tc>
      </w:tr>
      <w:tr w:rsidR="001E4195" w:rsidRPr="00BC0575" w14:paraId="782B4A51"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20AB6F16"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 xml:space="preserve">16)   GAZİANTEP ÜNİVERSİTESİ' </w:t>
            </w:r>
            <w:proofErr w:type="spellStart"/>
            <w:r w:rsidRPr="00BC0575">
              <w:rPr>
                <w:sz w:val="18"/>
                <w:szCs w:val="18"/>
              </w:rPr>
              <w:t>ndeki</w:t>
            </w:r>
            <w:proofErr w:type="spellEnd"/>
            <w:r w:rsidRPr="00BC0575">
              <w:rPr>
                <w:sz w:val="18"/>
                <w:szCs w:val="18"/>
              </w:rPr>
              <w:t xml:space="preserve"> eğitimimin bana alanımda yeni yaklaşım ve teknikleri inceleme ve öğrenme kültürü kazandırması</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6BD163B3"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AEAB985"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79DC07F1"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0929A695"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1DE869B0" w14:textId="77777777" w:rsidR="001E4195" w:rsidRPr="00BC0575" w:rsidRDefault="001E4195" w:rsidP="00371529">
            <w:r w:rsidRPr="00BC0575">
              <w:rPr>
                <w:sz w:val="18"/>
                <w:szCs w:val="18"/>
              </w:rPr>
              <w:t>O</w:t>
            </w:r>
          </w:p>
        </w:tc>
      </w:tr>
      <w:tr w:rsidR="001E4195" w:rsidRPr="00BC0575" w14:paraId="05368165"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2FCF0D46"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 xml:space="preserve">17)   GAZİANTEP ÜNİVERSİTESİ' </w:t>
            </w:r>
            <w:proofErr w:type="spellStart"/>
            <w:r w:rsidRPr="00BC0575">
              <w:rPr>
                <w:sz w:val="18"/>
                <w:szCs w:val="18"/>
              </w:rPr>
              <w:t>ndeki</w:t>
            </w:r>
            <w:proofErr w:type="spellEnd"/>
            <w:r w:rsidRPr="00BC0575">
              <w:rPr>
                <w:sz w:val="18"/>
                <w:szCs w:val="18"/>
              </w:rPr>
              <w:t xml:space="preserve"> eğitimimin bana problemlere akılcı, araştırıcı ve eleştirel gözle bakma yeteneği kazandırması</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353CF60B"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7EB7E600"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6FFF7E51"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379DCE0E"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3BF6C6D4" w14:textId="77777777" w:rsidR="001E4195" w:rsidRPr="00BC0575" w:rsidRDefault="001E4195" w:rsidP="00371529">
            <w:r w:rsidRPr="00BC0575">
              <w:rPr>
                <w:sz w:val="18"/>
                <w:szCs w:val="18"/>
              </w:rPr>
              <w:t>O</w:t>
            </w:r>
          </w:p>
        </w:tc>
      </w:tr>
      <w:tr w:rsidR="001E4195" w:rsidRPr="00BC0575" w14:paraId="1D92AACA" w14:textId="77777777" w:rsidTr="00371529">
        <w:tc>
          <w:tcPr>
            <w:tcW w:w="4200" w:type="pct"/>
            <w:tcBorders>
              <w:top w:val="single" w:sz="4" w:space="0" w:color="auto"/>
              <w:left w:val="single" w:sz="4" w:space="0" w:color="auto"/>
              <w:bottom w:val="single" w:sz="4" w:space="0" w:color="auto"/>
              <w:right w:val="single" w:sz="4" w:space="0" w:color="auto"/>
            </w:tcBorders>
            <w:shd w:val="clear" w:color="auto" w:fill="FFFFFF"/>
          </w:tcPr>
          <w:p w14:paraId="170EB305" w14:textId="77777777" w:rsidR="001E4195" w:rsidRPr="00BC0575" w:rsidRDefault="001E4195" w:rsidP="00371529">
            <w:pPr>
              <w:pStyle w:val="BodyText3"/>
              <w:tabs>
                <w:tab w:val="num" w:pos="360"/>
                <w:tab w:val="left" w:pos="2700"/>
                <w:tab w:val="left" w:pos="5040"/>
                <w:tab w:val="left" w:pos="9000"/>
              </w:tabs>
              <w:spacing w:before="40" w:after="40"/>
              <w:ind w:left="360" w:hanging="360"/>
              <w:rPr>
                <w:sz w:val="18"/>
                <w:szCs w:val="18"/>
              </w:rPr>
            </w:pPr>
            <w:r w:rsidRPr="00BC0575">
              <w:rPr>
                <w:sz w:val="18"/>
                <w:szCs w:val="18"/>
              </w:rPr>
              <w:t xml:space="preserve">18)   GAZİANTEP ÜNİVERSİTESİ' </w:t>
            </w:r>
            <w:proofErr w:type="spellStart"/>
            <w:r w:rsidRPr="00BC0575">
              <w:rPr>
                <w:sz w:val="18"/>
                <w:szCs w:val="18"/>
              </w:rPr>
              <w:t>ndeki</w:t>
            </w:r>
            <w:proofErr w:type="spellEnd"/>
            <w:r w:rsidRPr="00BC0575">
              <w:rPr>
                <w:sz w:val="18"/>
                <w:szCs w:val="18"/>
              </w:rPr>
              <w:t xml:space="preserve"> eğitimimin bana çağın sorunları ile ilgili bilgi </w:t>
            </w:r>
            <w:r w:rsidRPr="00BC0575">
              <w:rPr>
                <w:sz w:val="18"/>
                <w:szCs w:val="18"/>
              </w:rPr>
              <w:lastRenderedPageBreak/>
              <w:t>kazandırması</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29F68A8E" w14:textId="77777777" w:rsidR="001E4195" w:rsidRPr="00BC0575" w:rsidRDefault="001E4195" w:rsidP="00371529">
            <w:r w:rsidRPr="00BC0575">
              <w:rPr>
                <w:sz w:val="18"/>
                <w:szCs w:val="18"/>
              </w:rPr>
              <w:lastRenderedPageBreak/>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722E24DA" w14:textId="77777777" w:rsidR="001E4195" w:rsidRPr="00BC0575" w:rsidRDefault="001E4195" w:rsidP="00371529">
            <w:r w:rsidRPr="00BC0575">
              <w:rPr>
                <w:sz w:val="18"/>
                <w:szCs w:val="18"/>
              </w:rPr>
              <w:t>O</w:t>
            </w:r>
          </w:p>
        </w:tc>
        <w:tc>
          <w:tcPr>
            <w:tcW w:w="161" w:type="pct"/>
            <w:tcBorders>
              <w:top w:val="single" w:sz="4" w:space="0" w:color="auto"/>
              <w:left w:val="single" w:sz="4" w:space="0" w:color="auto"/>
              <w:bottom w:val="single" w:sz="4" w:space="0" w:color="auto"/>
              <w:right w:val="single" w:sz="4" w:space="0" w:color="auto"/>
            </w:tcBorders>
            <w:shd w:val="clear" w:color="auto" w:fill="FFFFFF"/>
          </w:tcPr>
          <w:p w14:paraId="6F48B308"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C0C0C0"/>
          </w:tcPr>
          <w:p w14:paraId="53093337" w14:textId="77777777" w:rsidR="001E4195" w:rsidRPr="00BC0575" w:rsidRDefault="001E4195" w:rsidP="00371529">
            <w:r w:rsidRPr="00BC0575">
              <w:rPr>
                <w:sz w:val="18"/>
                <w:szCs w:val="18"/>
              </w:rPr>
              <w:t>O</w:t>
            </w:r>
          </w:p>
        </w:tc>
        <w:tc>
          <w:tcPr>
            <w:tcW w:w="160" w:type="pct"/>
            <w:tcBorders>
              <w:top w:val="single" w:sz="4" w:space="0" w:color="auto"/>
              <w:left w:val="single" w:sz="4" w:space="0" w:color="auto"/>
              <w:bottom w:val="single" w:sz="4" w:space="0" w:color="auto"/>
              <w:right w:val="single" w:sz="4" w:space="0" w:color="auto"/>
            </w:tcBorders>
            <w:shd w:val="clear" w:color="auto" w:fill="FFFFFF"/>
          </w:tcPr>
          <w:p w14:paraId="22FEA1D2" w14:textId="77777777" w:rsidR="001E4195" w:rsidRPr="00BC0575" w:rsidRDefault="001E4195" w:rsidP="00371529">
            <w:r w:rsidRPr="00BC0575">
              <w:rPr>
                <w:sz w:val="18"/>
                <w:szCs w:val="18"/>
              </w:rPr>
              <w:t>O</w:t>
            </w:r>
          </w:p>
        </w:tc>
      </w:tr>
    </w:tbl>
    <w:p w14:paraId="1EAED563" w14:textId="77777777" w:rsidR="001E4195" w:rsidRPr="00BC0575" w:rsidRDefault="001E4195" w:rsidP="001E4195">
      <w:pPr>
        <w:rPr>
          <w:sz w:val="18"/>
          <w:szCs w:val="18"/>
        </w:rPr>
      </w:pPr>
    </w:p>
    <w:p w14:paraId="343CEDD0" w14:textId="77777777" w:rsidR="001E4195" w:rsidRPr="00BC0575" w:rsidRDefault="001E4195" w:rsidP="001E4195">
      <w:pPr>
        <w:tabs>
          <w:tab w:val="num" w:pos="360"/>
        </w:tabs>
        <w:spacing w:before="40" w:after="40"/>
        <w:ind w:left="360" w:hanging="360"/>
        <w:rPr>
          <w:sz w:val="18"/>
          <w:szCs w:val="18"/>
        </w:rPr>
      </w:pPr>
      <w:r w:rsidRPr="00BC0575">
        <w:rPr>
          <w:sz w:val="18"/>
          <w:szCs w:val="18"/>
        </w:rPr>
        <w:t xml:space="preserve">19)   Gaziantep Üniversitesine, Endüstri Mühendisliği Bölümüne ve şu an eğitim  gören öğrencilere önerileriniz : </w:t>
      </w:r>
    </w:p>
    <w:p w14:paraId="207C1CE8" w14:textId="77777777" w:rsidR="001E4195" w:rsidRPr="00BC0575" w:rsidRDefault="001E4195" w:rsidP="001E4195">
      <w:pPr>
        <w:spacing w:before="40" w:after="40"/>
        <w:rPr>
          <w:sz w:val="18"/>
          <w:szCs w:val="18"/>
        </w:rPr>
      </w:pPr>
    </w:p>
    <w:p w14:paraId="546DA9AD" w14:textId="77777777" w:rsidR="001E4195" w:rsidRPr="00BC0575" w:rsidRDefault="001E4195" w:rsidP="001E4195">
      <w:pPr>
        <w:spacing w:before="40" w:after="40"/>
        <w:rPr>
          <w:sz w:val="18"/>
          <w:szCs w:val="18"/>
        </w:rPr>
      </w:pPr>
      <w:r w:rsidRPr="00BC0575">
        <w:rPr>
          <w:sz w:val="18"/>
          <w:szCs w:val="18"/>
        </w:rPr>
        <w:t xml:space="preserve"> a. Üniversiteye : </w:t>
      </w:r>
    </w:p>
    <w:p w14:paraId="0E1330EF" w14:textId="77777777" w:rsidR="001E4195" w:rsidRPr="00BC0575" w:rsidRDefault="001E4195" w:rsidP="001E4195">
      <w:pPr>
        <w:spacing w:before="40" w:after="40"/>
        <w:rPr>
          <w:sz w:val="18"/>
          <w:szCs w:val="18"/>
        </w:rPr>
      </w:pPr>
      <w:r w:rsidRPr="00BC0575">
        <w:rPr>
          <w:sz w:val="18"/>
          <w:szCs w:val="18"/>
        </w:rPr>
        <w:br/>
        <w:t xml:space="preserve"> b. Bölüme : </w:t>
      </w:r>
    </w:p>
    <w:p w14:paraId="1149078F" w14:textId="77777777" w:rsidR="001E4195" w:rsidRPr="00BC0575" w:rsidRDefault="001E4195" w:rsidP="001E4195">
      <w:pPr>
        <w:spacing w:before="40" w:after="40"/>
        <w:rPr>
          <w:sz w:val="18"/>
          <w:szCs w:val="18"/>
        </w:rPr>
      </w:pPr>
      <w:r w:rsidRPr="00BC0575">
        <w:rPr>
          <w:sz w:val="18"/>
          <w:szCs w:val="18"/>
        </w:rPr>
        <w:br/>
        <w:t> c. Öğrencilere :</w:t>
      </w:r>
      <w:r w:rsidRPr="00BC0575">
        <w:rPr>
          <w:sz w:val="18"/>
          <w:szCs w:val="18"/>
        </w:rPr>
        <w:tab/>
      </w:r>
    </w:p>
    <w:p w14:paraId="39B3BE69" w14:textId="77777777" w:rsidR="001E4195" w:rsidRPr="00BC0575" w:rsidRDefault="001E4195" w:rsidP="001E4195">
      <w:pPr>
        <w:rPr>
          <w:sz w:val="18"/>
          <w:szCs w:val="18"/>
        </w:rPr>
      </w:pPr>
    </w:p>
    <w:p w14:paraId="3F9C843B" w14:textId="77777777" w:rsidR="001E4195" w:rsidRPr="00BC0575" w:rsidRDefault="001E4195" w:rsidP="001E4195">
      <w:pPr>
        <w:rPr>
          <w:sz w:val="18"/>
          <w:szCs w:val="18"/>
        </w:rPr>
      </w:pPr>
      <w:r w:rsidRPr="00BC0575">
        <w:rPr>
          <w:b/>
          <w:bCs/>
          <w:sz w:val="18"/>
          <w:szCs w:val="18"/>
        </w:rPr>
        <w:t>İRTİBAT  BİLGİLERİNİZİ DİĞER MEZUNLAR İLE PAYLAŞABİLİR MİYİZ?</w:t>
      </w:r>
      <w:r w:rsidRPr="00BC0575">
        <w:rPr>
          <w:sz w:val="18"/>
          <w:szCs w:val="18"/>
        </w:rPr>
        <w:t xml:space="preserve"> </w:t>
      </w:r>
      <w:r w:rsidRPr="00BC0575">
        <w:rPr>
          <w:sz w:val="18"/>
          <w:szCs w:val="18"/>
        </w:rPr>
        <w:tab/>
      </w:r>
    </w:p>
    <w:p w14:paraId="7289AD36" w14:textId="77777777" w:rsidR="001E4195" w:rsidRPr="00BC0575" w:rsidRDefault="001E4195" w:rsidP="001E4195">
      <w:pPr>
        <w:rPr>
          <w:sz w:val="18"/>
          <w:szCs w:val="18"/>
        </w:rPr>
      </w:pPr>
    </w:p>
    <w:p w14:paraId="26C6F265" w14:textId="77777777" w:rsidR="001E4195" w:rsidRPr="00BC0575" w:rsidRDefault="001E4195" w:rsidP="001E4195">
      <w:pPr>
        <w:rPr>
          <w:sz w:val="18"/>
          <w:szCs w:val="18"/>
        </w:rPr>
      </w:pPr>
      <w:r w:rsidRPr="00BC0575">
        <w:rPr>
          <w:sz w:val="18"/>
          <w:szCs w:val="18"/>
        </w:rPr>
        <w:t xml:space="preserve">□ Evet  □    Hayır  </w:t>
      </w:r>
    </w:p>
    <w:p w14:paraId="394DD73F" w14:textId="77777777" w:rsidR="00E537D4" w:rsidRDefault="00E537D4"/>
    <w:sectPr w:rsidR="00E537D4" w:rsidSect="008176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95"/>
    <w:rsid w:val="001E4195"/>
    <w:rsid w:val="00817617"/>
    <w:rsid w:val="00E537D4"/>
    <w:rsid w:val="00EA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C9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95"/>
    <w:pPr>
      <w:jc w:val="both"/>
    </w:pPr>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E4195"/>
    <w:pPr>
      <w:ind w:left="2133" w:hanging="2133"/>
      <w:jc w:val="left"/>
    </w:pPr>
  </w:style>
  <w:style w:type="character" w:customStyle="1" w:styleId="BodyTextIndentChar">
    <w:name w:val="Body Text Indent Char"/>
    <w:basedOn w:val="DefaultParagraphFont"/>
    <w:link w:val="BodyTextIndent"/>
    <w:rsid w:val="001E4195"/>
    <w:rPr>
      <w:rFonts w:ascii="Times New Roman" w:eastAsia="Times New Roman" w:hAnsi="Times New Roman" w:cs="Times New Roman"/>
      <w:lang w:val="tr-TR" w:eastAsia="tr-TR"/>
    </w:rPr>
  </w:style>
  <w:style w:type="paragraph" w:styleId="BodyText2">
    <w:name w:val="Body Text 2"/>
    <w:basedOn w:val="Normal"/>
    <w:link w:val="BodyText2Char"/>
    <w:rsid w:val="001E4195"/>
    <w:pPr>
      <w:spacing w:after="120" w:line="480" w:lineRule="auto"/>
      <w:jc w:val="left"/>
    </w:pPr>
    <w:rPr>
      <w:szCs w:val="20"/>
    </w:rPr>
  </w:style>
  <w:style w:type="character" w:customStyle="1" w:styleId="BodyText2Char">
    <w:name w:val="Body Text 2 Char"/>
    <w:basedOn w:val="DefaultParagraphFont"/>
    <w:link w:val="BodyText2"/>
    <w:rsid w:val="001E4195"/>
    <w:rPr>
      <w:rFonts w:ascii="Times New Roman" w:eastAsia="Times New Roman" w:hAnsi="Times New Roman" w:cs="Times New Roman"/>
      <w:szCs w:val="20"/>
      <w:lang w:val="tr-TR" w:eastAsia="tr-TR"/>
    </w:rPr>
  </w:style>
  <w:style w:type="paragraph" w:styleId="BodyText3">
    <w:name w:val="Body Text 3"/>
    <w:basedOn w:val="Normal"/>
    <w:link w:val="BodyText3Char"/>
    <w:rsid w:val="001E4195"/>
    <w:pPr>
      <w:spacing w:after="120"/>
      <w:jc w:val="left"/>
    </w:pPr>
    <w:rPr>
      <w:sz w:val="16"/>
      <w:szCs w:val="16"/>
    </w:rPr>
  </w:style>
  <w:style w:type="character" w:customStyle="1" w:styleId="BodyText3Char">
    <w:name w:val="Body Text 3 Char"/>
    <w:basedOn w:val="DefaultParagraphFont"/>
    <w:link w:val="BodyText3"/>
    <w:rsid w:val="001E4195"/>
    <w:rPr>
      <w:rFonts w:ascii="Times New Roman" w:eastAsia="Times New Roman" w:hAnsi="Times New Roman" w:cs="Times New Roman"/>
      <w:sz w:val="16"/>
      <w:szCs w:val="16"/>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95"/>
    <w:pPr>
      <w:jc w:val="both"/>
    </w:pPr>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E4195"/>
    <w:pPr>
      <w:ind w:left="2133" w:hanging="2133"/>
      <w:jc w:val="left"/>
    </w:pPr>
  </w:style>
  <w:style w:type="character" w:customStyle="1" w:styleId="BodyTextIndentChar">
    <w:name w:val="Body Text Indent Char"/>
    <w:basedOn w:val="DefaultParagraphFont"/>
    <w:link w:val="BodyTextIndent"/>
    <w:rsid w:val="001E4195"/>
    <w:rPr>
      <w:rFonts w:ascii="Times New Roman" w:eastAsia="Times New Roman" w:hAnsi="Times New Roman" w:cs="Times New Roman"/>
      <w:lang w:val="tr-TR" w:eastAsia="tr-TR"/>
    </w:rPr>
  </w:style>
  <w:style w:type="paragraph" w:styleId="BodyText2">
    <w:name w:val="Body Text 2"/>
    <w:basedOn w:val="Normal"/>
    <w:link w:val="BodyText2Char"/>
    <w:rsid w:val="001E4195"/>
    <w:pPr>
      <w:spacing w:after="120" w:line="480" w:lineRule="auto"/>
      <w:jc w:val="left"/>
    </w:pPr>
    <w:rPr>
      <w:szCs w:val="20"/>
    </w:rPr>
  </w:style>
  <w:style w:type="character" w:customStyle="1" w:styleId="BodyText2Char">
    <w:name w:val="Body Text 2 Char"/>
    <w:basedOn w:val="DefaultParagraphFont"/>
    <w:link w:val="BodyText2"/>
    <w:rsid w:val="001E4195"/>
    <w:rPr>
      <w:rFonts w:ascii="Times New Roman" w:eastAsia="Times New Roman" w:hAnsi="Times New Roman" w:cs="Times New Roman"/>
      <w:szCs w:val="20"/>
      <w:lang w:val="tr-TR" w:eastAsia="tr-TR"/>
    </w:rPr>
  </w:style>
  <w:style w:type="paragraph" w:styleId="BodyText3">
    <w:name w:val="Body Text 3"/>
    <w:basedOn w:val="Normal"/>
    <w:link w:val="BodyText3Char"/>
    <w:rsid w:val="001E4195"/>
    <w:pPr>
      <w:spacing w:after="120"/>
      <w:jc w:val="left"/>
    </w:pPr>
    <w:rPr>
      <w:sz w:val="16"/>
      <w:szCs w:val="16"/>
    </w:rPr>
  </w:style>
  <w:style w:type="character" w:customStyle="1" w:styleId="BodyText3Char">
    <w:name w:val="Body Text 3 Char"/>
    <w:basedOn w:val="DefaultParagraphFont"/>
    <w:link w:val="BodyText3"/>
    <w:rsid w:val="001E4195"/>
    <w:rPr>
      <w:rFonts w:ascii="Times New Roman" w:eastAsia="Times New Roman" w:hAnsi="Times New Roman" w:cs="Times New Roman"/>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3012</Characters>
  <Application>Microsoft Macintosh Word</Application>
  <DocSecurity>0</DocSecurity>
  <Lines>25</Lines>
  <Paragraphs>7</Paragraphs>
  <ScaleCrop>false</ScaleCrop>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GAZİANTEP ÜNİVERSİTESİ</dc:creator>
  <cp:keywords/>
  <dc:description/>
  <cp:lastModifiedBy>GAZİANTEP ÜNİVERSİTESİ</cp:lastModifiedBy>
  <cp:revision>2</cp:revision>
  <dcterms:created xsi:type="dcterms:W3CDTF">2019-12-27T16:11:00Z</dcterms:created>
  <dcterms:modified xsi:type="dcterms:W3CDTF">2019-12-30T13:21:00Z</dcterms:modified>
</cp:coreProperties>
</file>