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EE" w:rsidRPr="00355F81" w:rsidRDefault="00A744EE" w:rsidP="00154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73B6D">
        <w:rPr>
          <w:rFonts w:ascii="Times New Roman" w:hAnsi="Times New Roman" w:cs="Times New Roman"/>
          <w:b/>
          <w:sz w:val="28"/>
          <w:szCs w:val="28"/>
        </w:rPr>
        <w:tab/>
      </w:r>
      <w:r w:rsidR="00E73B6D">
        <w:rPr>
          <w:rFonts w:ascii="Times New Roman" w:hAnsi="Times New Roman" w:cs="Times New Roman"/>
          <w:b/>
          <w:sz w:val="28"/>
          <w:szCs w:val="28"/>
        </w:rPr>
        <w:tab/>
      </w:r>
      <w:r w:rsidR="00E73B6D">
        <w:rPr>
          <w:rFonts w:ascii="Times New Roman" w:hAnsi="Times New Roman" w:cs="Times New Roman"/>
          <w:b/>
          <w:sz w:val="28"/>
          <w:szCs w:val="28"/>
        </w:rPr>
        <w:tab/>
      </w:r>
      <w:r w:rsidR="00E73B6D">
        <w:rPr>
          <w:rFonts w:ascii="Times New Roman" w:hAnsi="Times New Roman" w:cs="Times New Roman"/>
          <w:b/>
          <w:sz w:val="28"/>
          <w:szCs w:val="28"/>
        </w:rPr>
        <w:tab/>
      </w:r>
      <w:r w:rsidR="00E73B6D">
        <w:rPr>
          <w:rFonts w:ascii="Times New Roman" w:hAnsi="Times New Roman" w:cs="Times New Roman"/>
          <w:b/>
          <w:sz w:val="28"/>
          <w:szCs w:val="28"/>
        </w:rPr>
        <w:tab/>
        <w:t>13/12/2021</w:t>
      </w:r>
    </w:p>
    <w:p w:rsidR="00154355" w:rsidRPr="00355F81" w:rsidRDefault="00154355" w:rsidP="00154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F81">
        <w:rPr>
          <w:rFonts w:ascii="Times New Roman" w:hAnsi="Times New Roman" w:cs="Times New Roman"/>
          <w:b/>
          <w:sz w:val="28"/>
          <w:szCs w:val="28"/>
        </w:rPr>
        <w:t>IE 499 GRADUATION PROJECT</w:t>
      </w:r>
    </w:p>
    <w:p w:rsidR="00154355" w:rsidRPr="00355F81" w:rsidRDefault="00154355" w:rsidP="00154355">
      <w:pPr>
        <w:jc w:val="both"/>
        <w:rPr>
          <w:rFonts w:ascii="Times New Roman" w:hAnsi="Times New Roman" w:cs="Times New Roman"/>
          <w:sz w:val="28"/>
          <w:szCs w:val="28"/>
        </w:rPr>
      </w:pPr>
      <w:r w:rsidRPr="00355F81">
        <w:rPr>
          <w:rFonts w:ascii="Times New Roman" w:hAnsi="Times New Roman" w:cs="Times New Roman"/>
          <w:sz w:val="28"/>
          <w:szCs w:val="28"/>
        </w:rPr>
        <w:t>IE 499 dersini alan öğrenciler</w:t>
      </w:r>
      <w:r w:rsidR="00623EE5">
        <w:rPr>
          <w:rFonts w:ascii="Times New Roman" w:hAnsi="Times New Roman" w:cs="Times New Roman"/>
          <w:sz w:val="28"/>
          <w:szCs w:val="28"/>
        </w:rPr>
        <w:t>in</w:t>
      </w:r>
      <w:r w:rsidRPr="00355F81">
        <w:rPr>
          <w:rFonts w:ascii="Times New Roman" w:hAnsi="Times New Roman" w:cs="Times New Roman"/>
          <w:sz w:val="28"/>
          <w:szCs w:val="28"/>
        </w:rPr>
        <w:t xml:space="preserve">, ödevlerinin matbu halini </w:t>
      </w:r>
      <w:r w:rsidR="00E73B6D">
        <w:rPr>
          <w:rFonts w:ascii="Times New Roman" w:hAnsi="Times New Roman" w:cs="Times New Roman"/>
          <w:sz w:val="28"/>
          <w:szCs w:val="28"/>
        </w:rPr>
        <w:t>7 Ocak 2022</w:t>
      </w:r>
      <w:r w:rsidRPr="00355F81">
        <w:rPr>
          <w:rFonts w:ascii="Times New Roman" w:hAnsi="Times New Roman" w:cs="Times New Roman"/>
          <w:sz w:val="28"/>
          <w:szCs w:val="28"/>
        </w:rPr>
        <w:t xml:space="preserve"> </w:t>
      </w:r>
      <w:r w:rsidR="00E73B6D">
        <w:rPr>
          <w:rFonts w:ascii="Times New Roman" w:hAnsi="Times New Roman" w:cs="Times New Roman"/>
          <w:sz w:val="28"/>
          <w:szCs w:val="28"/>
        </w:rPr>
        <w:t xml:space="preserve">Cuma </w:t>
      </w:r>
      <w:r w:rsidRPr="00355F81">
        <w:rPr>
          <w:rFonts w:ascii="Times New Roman" w:hAnsi="Times New Roman" w:cs="Times New Roman"/>
          <w:sz w:val="28"/>
          <w:szCs w:val="28"/>
        </w:rPr>
        <w:t>gününe kadar hocalarına teslim etmeleri gerekmektedir. Ayrıca bir kopyası da yine matbu haliyle ilgili kişiye (</w:t>
      </w:r>
      <w:r w:rsidR="00E73B6D">
        <w:rPr>
          <w:rFonts w:ascii="Times New Roman" w:hAnsi="Times New Roman" w:cs="Times New Roman"/>
          <w:sz w:val="28"/>
          <w:szCs w:val="28"/>
        </w:rPr>
        <w:t>Endüstri Mühendisliği Bölüm Sekreterliği</w:t>
      </w:r>
      <w:r w:rsidRPr="00355F81">
        <w:rPr>
          <w:rFonts w:ascii="Times New Roman" w:hAnsi="Times New Roman" w:cs="Times New Roman"/>
          <w:sz w:val="28"/>
          <w:szCs w:val="28"/>
        </w:rPr>
        <w:t>) teslim edilmelidir.  İçerik, şekil, tablo ve referanslar prosedüre uygun şekilde hazırlanmalıdır. Bitirme ödevi prosedürü endüstri mühendisliği web sitesinin duyurular kısmında mevcuttur.</w:t>
      </w:r>
    </w:p>
    <w:p w:rsidR="00154355" w:rsidRPr="00355F81" w:rsidRDefault="00154355" w:rsidP="00154355">
      <w:pPr>
        <w:jc w:val="both"/>
        <w:rPr>
          <w:rFonts w:ascii="Times New Roman" w:hAnsi="Times New Roman" w:cs="Times New Roman"/>
          <w:sz w:val="28"/>
          <w:szCs w:val="28"/>
        </w:rPr>
      </w:pPr>
      <w:r w:rsidRPr="00355F81">
        <w:rPr>
          <w:rFonts w:ascii="Times New Roman" w:hAnsi="Times New Roman" w:cs="Times New Roman"/>
          <w:sz w:val="28"/>
          <w:szCs w:val="28"/>
        </w:rPr>
        <w:t xml:space="preserve">Tezin son hali danışmanların onayından geçmeli ve paraflanarak ilgili kişiye teslim edilmelidir. </w:t>
      </w:r>
    </w:p>
    <w:p w:rsidR="00154355" w:rsidRPr="00355F81" w:rsidRDefault="00154355" w:rsidP="001543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F81">
        <w:rPr>
          <w:rFonts w:ascii="Times New Roman" w:hAnsi="Times New Roman" w:cs="Times New Roman"/>
          <w:b/>
          <w:sz w:val="28"/>
          <w:szCs w:val="28"/>
        </w:rPr>
        <w:t>IE 499 GRADUATION PROJECT</w:t>
      </w:r>
    </w:p>
    <w:p w:rsidR="00154355" w:rsidRPr="00355F81" w:rsidRDefault="00154355" w:rsidP="0015435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F81">
        <w:rPr>
          <w:rFonts w:ascii="Times New Roman" w:hAnsi="Times New Roman" w:cs="Times New Roman"/>
          <w:sz w:val="28"/>
          <w:szCs w:val="28"/>
          <w:lang w:val="en-US"/>
        </w:rPr>
        <w:t xml:space="preserve">Reports of the </w:t>
      </w:r>
      <w:r w:rsidR="006B5360">
        <w:rPr>
          <w:rFonts w:ascii="Times New Roman" w:hAnsi="Times New Roman" w:cs="Times New Roman"/>
          <w:sz w:val="28"/>
          <w:szCs w:val="28"/>
          <w:lang w:val="en-US"/>
        </w:rPr>
        <w:t xml:space="preserve">IE 499 graduation </w:t>
      </w:r>
      <w:r w:rsidRPr="00355F81">
        <w:rPr>
          <w:rFonts w:ascii="Times New Roman" w:hAnsi="Times New Roman" w:cs="Times New Roman"/>
          <w:sz w:val="28"/>
          <w:szCs w:val="28"/>
          <w:lang w:val="en-US"/>
        </w:rPr>
        <w:t xml:space="preserve">projects should be prepared </w:t>
      </w:r>
      <w:r w:rsidR="00623EE5">
        <w:rPr>
          <w:rFonts w:ascii="Times New Roman" w:hAnsi="Times New Roman" w:cs="Times New Roman"/>
          <w:sz w:val="28"/>
          <w:szCs w:val="28"/>
          <w:lang w:val="en-US"/>
        </w:rPr>
        <w:t>by considering</w:t>
      </w:r>
      <w:r w:rsidRPr="00355F81">
        <w:rPr>
          <w:rFonts w:ascii="Times New Roman" w:hAnsi="Times New Roman" w:cs="Times New Roman"/>
          <w:sz w:val="28"/>
          <w:szCs w:val="28"/>
          <w:lang w:val="en-US"/>
        </w:rPr>
        <w:t xml:space="preserve"> Natural and Applied Sciences thesis preparation procedures. The content, fonts, figures, tables and references should be given suitable </w:t>
      </w:r>
      <w:r w:rsidR="00623EE5">
        <w:rPr>
          <w:rFonts w:ascii="Times New Roman" w:hAnsi="Times New Roman" w:cs="Times New Roman"/>
          <w:sz w:val="28"/>
          <w:szCs w:val="28"/>
          <w:lang w:val="en-US"/>
        </w:rPr>
        <w:t>in accordance with the thesis</w:t>
      </w:r>
      <w:r w:rsidRPr="00355F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3EE5">
        <w:rPr>
          <w:rFonts w:ascii="Times New Roman" w:hAnsi="Times New Roman" w:cs="Times New Roman"/>
          <w:sz w:val="28"/>
          <w:szCs w:val="28"/>
          <w:lang w:val="en-US"/>
        </w:rPr>
        <w:t xml:space="preserve">preparation </w:t>
      </w:r>
      <w:r w:rsidRPr="00355F81">
        <w:rPr>
          <w:rFonts w:ascii="Times New Roman" w:hAnsi="Times New Roman" w:cs="Times New Roman"/>
          <w:sz w:val="28"/>
          <w:szCs w:val="28"/>
          <w:lang w:val="en-US"/>
        </w:rPr>
        <w:t>procedures.</w:t>
      </w:r>
    </w:p>
    <w:p w:rsidR="00154355" w:rsidRDefault="00605111" w:rsidP="0015435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55F81">
        <w:rPr>
          <w:rFonts w:ascii="Times New Roman" w:hAnsi="Times New Roman" w:cs="Times New Roman"/>
          <w:sz w:val="28"/>
          <w:szCs w:val="28"/>
          <w:lang w:val="en-US"/>
        </w:rPr>
        <w:t>fter the approval of the supervisor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55F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4355" w:rsidRPr="00355F81">
        <w:rPr>
          <w:rFonts w:ascii="Times New Roman" w:hAnsi="Times New Roman" w:cs="Times New Roman"/>
          <w:sz w:val="28"/>
          <w:szCs w:val="28"/>
          <w:lang w:val="en-US"/>
        </w:rPr>
        <w:t xml:space="preserve">reports </w:t>
      </w:r>
      <w:r w:rsidR="006B5360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="00154355" w:rsidRPr="00355F81">
        <w:rPr>
          <w:rFonts w:ascii="Times New Roman" w:hAnsi="Times New Roman" w:cs="Times New Roman"/>
          <w:sz w:val="28"/>
          <w:szCs w:val="28"/>
          <w:lang w:val="en-US"/>
        </w:rPr>
        <w:t xml:space="preserve"> be delivered to </w:t>
      </w:r>
      <w:r w:rsidR="00650C41" w:rsidRPr="00355F8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54355" w:rsidRPr="00355F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3B6D">
        <w:rPr>
          <w:rFonts w:ascii="Times New Roman" w:hAnsi="Times New Roman" w:cs="Times New Roman"/>
          <w:sz w:val="28"/>
          <w:szCs w:val="28"/>
          <w:lang w:val="en-US"/>
        </w:rPr>
        <w:t xml:space="preserve">both </w:t>
      </w:r>
      <w:r w:rsidR="00154355" w:rsidRPr="00355F81">
        <w:rPr>
          <w:rFonts w:ascii="Times New Roman" w:hAnsi="Times New Roman" w:cs="Times New Roman"/>
          <w:sz w:val="28"/>
          <w:szCs w:val="28"/>
          <w:lang w:val="en-US"/>
        </w:rPr>
        <w:t>supervisor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54355" w:rsidRPr="00355F81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E73B6D">
        <w:rPr>
          <w:rFonts w:ascii="Times New Roman" w:hAnsi="Times New Roman" w:cs="Times New Roman"/>
          <w:sz w:val="28"/>
          <w:szCs w:val="28"/>
          <w:lang w:val="en-US"/>
        </w:rPr>
        <w:t>Industrial Engineering S</w:t>
      </w:r>
      <w:r w:rsidR="00E73B6D" w:rsidRPr="00E73B6D">
        <w:rPr>
          <w:rFonts w:ascii="Times New Roman" w:hAnsi="Times New Roman" w:cs="Times New Roman"/>
          <w:sz w:val="28"/>
          <w:szCs w:val="28"/>
          <w:lang w:val="en-US"/>
        </w:rPr>
        <w:t>ecretariat</w:t>
      </w:r>
      <w:r w:rsidR="00E73B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54355" w:rsidRPr="00355F81">
        <w:rPr>
          <w:rFonts w:ascii="Times New Roman" w:hAnsi="Times New Roman" w:cs="Times New Roman"/>
          <w:sz w:val="28"/>
          <w:szCs w:val="28"/>
          <w:lang w:val="en-US"/>
        </w:rPr>
        <w:t>The late deliveries will not be taken into account. Last date is January, 0</w:t>
      </w:r>
      <w:r w:rsidR="006B5360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3C31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54355" w:rsidRPr="00355F81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E73B6D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154355" w:rsidRPr="00355F8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54355" w:rsidRPr="00355F81" w:rsidRDefault="00154355" w:rsidP="0015435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F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Note: </w:t>
      </w:r>
      <w:r w:rsidRPr="00355F81">
        <w:rPr>
          <w:rFonts w:ascii="Times New Roman" w:hAnsi="Times New Roman" w:cs="Times New Roman"/>
          <w:sz w:val="28"/>
          <w:szCs w:val="28"/>
          <w:lang w:val="en-US"/>
        </w:rPr>
        <w:t xml:space="preserve">Contact your supervisor for the place and date of the final presentations (if </w:t>
      </w:r>
      <w:r w:rsidR="00605111">
        <w:rPr>
          <w:rFonts w:ascii="Times New Roman" w:hAnsi="Times New Roman" w:cs="Times New Roman"/>
          <w:sz w:val="28"/>
          <w:szCs w:val="28"/>
          <w:lang w:val="en-US"/>
        </w:rPr>
        <w:t xml:space="preserve">there is </w:t>
      </w:r>
      <w:r w:rsidR="007B257C">
        <w:rPr>
          <w:rFonts w:ascii="Times New Roman" w:hAnsi="Times New Roman" w:cs="Times New Roman"/>
          <w:sz w:val="28"/>
          <w:szCs w:val="28"/>
          <w:lang w:val="en-US"/>
        </w:rPr>
        <w:t>a presentation for your project</w:t>
      </w:r>
      <w:bookmarkStart w:id="0" w:name="_GoBack"/>
      <w:bookmarkEnd w:id="0"/>
      <w:r w:rsidRPr="00355F81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154355" w:rsidRPr="00355F81" w:rsidRDefault="00154355" w:rsidP="0015435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0593" w:rsidRDefault="00DF0593"/>
    <w:sectPr w:rsidR="00DF0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55"/>
    <w:rsid w:val="00154355"/>
    <w:rsid w:val="001D5988"/>
    <w:rsid w:val="002728BC"/>
    <w:rsid w:val="00287FA9"/>
    <w:rsid w:val="00340DB9"/>
    <w:rsid w:val="00355F81"/>
    <w:rsid w:val="003B4EC5"/>
    <w:rsid w:val="003C3144"/>
    <w:rsid w:val="0040233F"/>
    <w:rsid w:val="0056545A"/>
    <w:rsid w:val="005F2D10"/>
    <w:rsid w:val="00605111"/>
    <w:rsid w:val="00623EE5"/>
    <w:rsid w:val="00650C41"/>
    <w:rsid w:val="006B5360"/>
    <w:rsid w:val="007B257C"/>
    <w:rsid w:val="008A486A"/>
    <w:rsid w:val="0096748D"/>
    <w:rsid w:val="009E2DA8"/>
    <w:rsid w:val="00A744EE"/>
    <w:rsid w:val="00BC6A0C"/>
    <w:rsid w:val="00C51ECF"/>
    <w:rsid w:val="00DA632E"/>
    <w:rsid w:val="00DF0593"/>
    <w:rsid w:val="00E51892"/>
    <w:rsid w:val="00E7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5D97E-B09D-4E73-A452-C5AD4293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14</cp:revision>
  <cp:lastPrinted>2019-12-16T09:18:00Z</cp:lastPrinted>
  <dcterms:created xsi:type="dcterms:W3CDTF">2019-12-16T08:58:00Z</dcterms:created>
  <dcterms:modified xsi:type="dcterms:W3CDTF">2021-12-13T11:54:00Z</dcterms:modified>
</cp:coreProperties>
</file>