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67" w:rsidRDefault="009B432C" w:rsidP="00CF5267">
      <w:pPr>
        <w:pStyle w:val="ListeParagraf"/>
        <w:jc w:val="center"/>
        <w:rPr>
          <w:b/>
          <w:sz w:val="28"/>
          <w:lang w:val="tr-TR"/>
        </w:rPr>
      </w:pPr>
      <w:r>
        <w:rPr>
          <w:b/>
          <w:sz w:val="28"/>
          <w:lang w:val="tr-TR"/>
        </w:rPr>
        <w:t>2020- 2021 ACADEMI</w:t>
      </w:r>
      <w:r w:rsidR="00B5797B">
        <w:rPr>
          <w:b/>
          <w:sz w:val="28"/>
          <w:lang w:val="tr-TR"/>
        </w:rPr>
        <w:t>C YEAR SPRING</w:t>
      </w:r>
      <w:r w:rsidR="00CF5267" w:rsidRPr="00CF5267">
        <w:rPr>
          <w:b/>
          <w:sz w:val="28"/>
          <w:lang w:val="tr-TR"/>
        </w:rPr>
        <w:t xml:space="preserve"> SEMESTER</w:t>
      </w:r>
    </w:p>
    <w:p w:rsidR="00CF5267" w:rsidRDefault="00CF5267" w:rsidP="00CF5267">
      <w:pPr>
        <w:pStyle w:val="ListeParagraf"/>
        <w:jc w:val="center"/>
        <w:rPr>
          <w:b/>
          <w:sz w:val="28"/>
          <w:lang w:val="tr-TR"/>
        </w:rPr>
      </w:pPr>
      <w:r>
        <w:rPr>
          <w:b/>
          <w:sz w:val="28"/>
          <w:lang w:val="tr-TR"/>
        </w:rPr>
        <w:t>COURSE REGISTRATION</w:t>
      </w:r>
      <w:bookmarkStart w:id="0" w:name="_GoBack"/>
      <w:bookmarkEnd w:id="0"/>
    </w:p>
    <w:p w:rsidR="006712F1" w:rsidRDefault="006712F1" w:rsidP="00CF5267">
      <w:pPr>
        <w:pStyle w:val="ListeParagraf"/>
        <w:jc w:val="center"/>
        <w:rPr>
          <w:b/>
          <w:sz w:val="28"/>
          <w:lang w:val="tr-TR"/>
        </w:rPr>
      </w:pPr>
    </w:p>
    <w:p w:rsidR="00CF5267" w:rsidRPr="00CF5267" w:rsidRDefault="00CF5267" w:rsidP="00CF5267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proofErr w:type="spellStart"/>
      <w:r w:rsidRPr="00CF5267">
        <w:rPr>
          <w:b/>
          <w:sz w:val="24"/>
          <w:szCs w:val="24"/>
          <w:lang w:val="tr-TR"/>
        </w:rPr>
        <w:t>All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students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must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first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check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their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course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enrolment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advisors</w:t>
      </w:r>
      <w:proofErr w:type="spellEnd"/>
      <w:r w:rsidRPr="00CF5267">
        <w:rPr>
          <w:b/>
          <w:sz w:val="24"/>
          <w:szCs w:val="24"/>
          <w:lang w:val="tr-TR"/>
        </w:rPr>
        <w:t xml:space="preserve"> in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Student</w:t>
      </w:r>
      <w:proofErr w:type="spellEnd"/>
      <w:r w:rsidRPr="00CF5267">
        <w:rPr>
          <w:b/>
          <w:sz w:val="24"/>
          <w:szCs w:val="24"/>
          <w:lang w:val="tr-TR"/>
        </w:rPr>
        <w:t xml:space="preserve"> Information </w:t>
      </w:r>
      <w:proofErr w:type="spellStart"/>
      <w:r w:rsidRPr="00CF5267">
        <w:rPr>
          <w:b/>
          <w:sz w:val="24"/>
          <w:szCs w:val="24"/>
          <w:lang w:val="tr-TR"/>
        </w:rPr>
        <w:t>System</w:t>
      </w:r>
      <w:proofErr w:type="spellEnd"/>
      <w:r w:rsidRPr="00CF5267">
        <w:rPr>
          <w:b/>
          <w:sz w:val="24"/>
          <w:szCs w:val="24"/>
          <w:lang w:val="tr-TR"/>
        </w:rPr>
        <w:t xml:space="preserve">. Since </w:t>
      </w:r>
      <w:proofErr w:type="spellStart"/>
      <w:r w:rsidRPr="00CF5267">
        <w:rPr>
          <w:b/>
          <w:sz w:val="24"/>
          <w:szCs w:val="24"/>
          <w:lang w:val="tr-TR"/>
        </w:rPr>
        <w:t>advisors</w:t>
      </w:r>
      <w:proofErr w:type="spellEnd"/>
      <w:r w:rsidRPr="00CF5267">
        <w:rPr>
          <w:b/>
          <w:sz w:val="24"/>
          <w:szCs w:val="24"/>
          <w:lang w:val="tr-TR"/>
        </w:rPr>
        <w:t xml:space="preserve"> can </w:t>
      </w:r>
      <w:proofErr w:type="spellStart"/>
      <w:r w:rsidRPr="00CF5267">
        <w:rPr>
          <w:b/>
          <w:sz w:val="24"/>
          <w:szCs w:val="24"/>
          <w:lang w:val="tr-TR"/>
        </w:rPr>
        <w:t>only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help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their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own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students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through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their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registration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system</w:t>
      </w:r>
      <w:proofErr w:type="spellEnd"/>
      <w:r w:rsidRPr="00CF5267">
        <w:rPr>
          <w:b/>
          <w:sz w:val="24"/>
          <w:szCs w:val="24"/>
          <w:lang w:val="tr-TR"/>
        </w:rPr>
        <w:t xml:space="preserve">, </w:t>
      </w:r>
      <w:proofErr w:type="spellStart"/>
      <w:r w:rsidRPr="00CF5267">
        <w:rPr>
          <w:b/>
          <w:sz w:val="24"/>
          <w:szCs w:val="24"/>
          <w:lang w:val="tr-TR"/>
        </w:rPr>
        <w:t>each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student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must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contact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their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own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advisors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for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registration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problems</w:t>
      </w:r>
      <w:proofErr w:type="spellEnd"/>
      <w:r w:rsidRPr="00CF5267">
        <w:rPr>
          <w:b/>
          <w:sz w:val="24"/>
          <w:szCs w:val="24"/>
          <w:lang w:val="tr-TR"/>
        </w:rPr>
        <w:t>.</w:t>
      </w:r>
    </w:p>
    <w:p w:rsidR="00CF5267" w:rsidRPr="00CF5267" w:rsidRDefault="00CF5267" w:rsidP="00CF5267">
      <w:pPr>
        <w:pStyle w:val="ListeParagraf"/>
        <w:jc w:val="both"/>
        <w:rPr>
          <w:sz w:val="24"/>
          <w:szCs w:val="24"/>
          <w:lang w:val="tr-TR"/>
        </w:rPr>
      </w:pPr>
      <w:proofErr w:type="gramStart"/>
      <w:r w:rsidRPr="00CF5267">
        <w:rPr>
          <w:sz w:val="24"/>
          <w:szCs w:val="24"/>
          <w:lang w:val="tr-TR"/>
        </w:rPr>
        <w:t>(</w:t>
      </w:r>
      <w:proofErr w:type="gramEnd"/>
      <w:r w:rsidRPr="00CF5267">
        <w:rPr>
          <w:sz w:val="24"/>
          <w:szCs w:val="24"/>
          <w:lang w:val="tr-TR"/>
        </w:rPr>
        <w:t xml:space="preserve">Tüm öğrencilerin öncelikle Öğrenci Bilgi Sistemi’ </w:t>
      </w:r>
      <w:proofErr w:type="spellStart"/>
      <w:r w:rsidRPr="00CF5267">
        <w:rPr>
          <w:sz w:val="24"/>
          <w:szCs w:val="24"/>
          <w:lang w:val="tr-TR"/>
        </w:rPr>
        <w:t>ndeki</w:t>
      </w:r>
      <w:proofErr w:type="spellEnd"/>
      <w:r w:rsidRPr="00CF5267">
        <w:rPr>
          <w:sz w:val="24"/>
          <w:szCs w:val="24"/>
          <w:lang w:val="tr-TR"/>
        </w:rPr>
        <w:t xml:space="preserve"> ders kayıt danışmanlarını kontrol etmesi gerekmektedir. Ders kayıt danışmanları sistemlerinden sadece kendi öğrencilerine ulaşabildikleri için her öğrencinin ders kaydı ile ilgili problemlerde kendi kayıt danışmanı ile iletişime geçmesi gereklidir.</w:t>
      </w:r>
      <w:proofErr w:type="gramStart"/>
      <w:r w:rsidRPr="00CF5267">
        <w:rPr>
          <w:sz w:val="24"/>
          <w:szCs w:val="24"/>
          <w:lang w:val="tr-TR"/>
        </w:rPr>
        <w:t>)</w:t>
      </w:r>
      <w:proofErr w:type="gramEnd"/>
    </w:p>
    <w:p w:rsidR="00CF5267" w:rsidRPr="00CF5267" w:rsidRDefault="00CF5267" w:rsidP="00CF5267">
      <w:pPr>
        <w:pStyle w:val="ListeParagraf"/>
        <w:jc w:val="both"/>
        <w:rPr>
          <w:sz w:val="24"/>
          <w:szCs w:val="24"/>
          <w:lang w:val="tr-TR"/>
        </w:rPr>
      </w:pPr>
    </w:p>
    <w:p w:rsidR="00CF5267" w:rsidRPr="00CF5267" w:rsidRDefault="00CF5267" w:rsidP="00CF5267">
      <w:pPr>
        <w:pStyle w:val="ListeParagraf"/>
        <w:numPr>
          <w:ilvl w:val="0"/>
          <w:numId w:val="1"/>
        </w:numPr>
        <w:jc w:val="both"/>
        <w:rPr>
          <w:sz w:val="24"/>
          <w:szCs w:val="24"/>
          <w:lang w:val="tr-TR"/>
        </w:rPr>
      </w:pPr>
      <w:proofErr w:type="spellStart"/>
      <w:r w:rsidRPr="00CF5267">
        <w:rPr>
          <w:b/>
          <w:sz w:val="24"/>
          <w:szCs w:val="24"/>
          <w:lang w:val="tr-TR"/>
        </w:rPr>
        <w:t>Students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who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experience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problems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during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course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registration</w:t>
      </w:r>
      <w:proofErr w:type="spellEnd"/>
      <w:r w:rsidRPr="00CF5267">
        <w:rPr>
          <w:b/>
          <w:sz w:val="24"/>
          <w:szCs w:val="24"/>
          <w:lang w:val="tr-TR"/>
        </w:rPr>
        <w:t xml:space="preserve"> can </w:t>
      </w:r>
      <w:proofErr w:type="spellStart"/>
      <w:r w:rsidRPr="00CF5267">
        <w:rPr>
          <w:b/>
          <w:sz w:val="24"/>
          <w:szCs w:val="24"/>
          <w:lang w:val="tr-TR"/>
        </w:rPr>
        <w:t>contact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assistants</w:t>
      </w:r>
      <w:proofErr w:type="spellEnd"/>
      <w:r w:rsidRPr="00CF5267">
        <w:rPr>
          <w:b/>
          <w:sz w:val="24"/>
          <w:szCs w:val="24"/>
          <w:lang w:val="tr-TR"/>
        </w:rPr>
        <w:t xml:space="preserve"> of </w:t>
      </w:r>
      <w:proofErr w:type="spellStart"/>
      <w:r w:rsidRPr="00CF5267">
        <w:rPr>
          <w:b/>
          <w:sz w:val="24"/>
          <w:szCs w:val="24"/>
          <w:lang w:val="tr-TR"/>
        </w:rPr>
        <w:t>their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course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enrolment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advisors</w:t>
      </w:r>
      <w:proofErr w:type="spellEnd"/>
      <w:r w:rsidRPr="00CF5267">
        <w:rPr>
          <w:b/>
          <w:sz w:val="24"/>
          <w:szCs w:val="24"/>
          <w:lang w:val="tr-TR"/>
        </w:rPr>
        <w:t xml:space="preserve">. </w:t>
      </w:r>
      <w:proofErr w:type="spellStart"/>
      <w:r w:rsidRPr="00CF5267">
        <w:rPr>
          <w:b/>
          <w:sz w:val="24"/>
          <w:szCs w:val="24"/>
          <w:lang w:val="tr-TR"/>
        </w:rPr>
        <w:t>Due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to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pandemic</w:t>
      </w:r>
      <w:proofErr w:type="spellEnd"/>
      <w:r w:rsidRPr="00CF5267">
        <w:rPr>
          <w:b/>
          <w:sz w:val="24"/>
          <w:szCs w:val="24"/>
          <w:lang w:val="tr-TR"/>
        </w:rPr>
        <w:t xml:space="preserve">, </w:t>
      </w:r>
      <w:proofErr w:type="spellStart"/>
      <w:r w:rsidRPr="00CF5267">
        <w:rPr>
          <w:b/>
          <w:sz w:val="24"/>
          <w:szCs w:val="24"/>
          <w:lang w:val="tr-TR"/>
        </w:rPr>
        <w:t>please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contact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by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phone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or</w:t>
      </w:r>
      <w:proofErr w:type="spellEnd"/>
      <w:r w:rsidRPr="00CF5267">
        <w:rPr>
          <w:b/>
          <w:sz w:val="24"/>
          <w:szCs w:val="24"/>
          <w:lang w:val="tr-TR"/>
        </w:rPr>
        <w:t xml:space="preserve"> e-mail. </w:t>
      </w:r>
      <w:proofErr w:type="spellStart"/>
      <w:r w:rsidRPr="00CF5267">
        <w:rPr>
          <w:b/>
          <w:sz w:val="24"/>
          <w:szCs w:val="24"/>
          <w:lang w:val="tr-TR"/>
        </w:rPr>
        <w:t>It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will</w:t>
      </w:r>
      <w:proofErr w:type="spellEnd"/>
      <w:r w:rsidRPr="00CF5267">
        <w:rPr>
          <w:b/>
          <w:sz w:val="24"/>
          <w:szCs w:val="24"/>
          <w:lang w:val="tr-TR"/>
        </w:rPr>
        <w:t xml:space="preserve"> be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healthiest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way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for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</w:t>
      </w:r>
      <w:proofErr w:type="spellEnd"/>
      <w:r w:rsidRPr="00CF5267">
        <w:rPr>
          <w:b/>
          <w:sz w:val="24"/>
          <w:szCs w:val="24"/>
          <w:lang w:val="tr-TR"/>
        </w:rPr>
        <w:t xml:space="preserve">. </w:t>
      </w:r>
      <w:proofErr w:type="spellStart"/>
      <w:r w:rsidRPr="00CF5267">
        <w:rPr>
          <w:b/>
          <w:sz w:val="24"/>
          <w:szCs w:val="24"/>
          <w:lang w:val="tr-TR"/>
        </w:rPr>
        <w:t>If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direction</w:t>
      </w:r>
      <w:proofErr w:type="spellEnd"/>
      <w:r w:rsidRPr="00CF5267">
        <w:rPr>
          <w:b/>
          <w:sz w:val="24"/>
          <w:szCs w:val="24"/>
          <w:lang w:val="tr-TR"/>
        </w:rPr>
        <w:t xml:space="preserve"> of </w:t>
      </w:r>
      <w:proofErr w:type="spellStart"/>
      <w:r w:rsidRPr="00CF5267">
        <w:rPr>
          <w:b/>
          <w:sz w:val="24"/>
          <w:szCs w:val="24"/>
          <w:lang w:val="tr-TR"/>
        </w:rPr>
        <w:t>your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advisor</w:t>
      </w:r>
      <w:proofErr w:type="spellEnd"/>
      <w:r w:rsidRPr="00CF5267">
        <w:rPr>
          <w:b/>
          <w:sz w:val="24"/>
          <w:szCs w:val="24"/>
          <w:lang w:val="tr-TR"/>
        </w:rPr>
        <w:t xml:space="preserve"> is </w:t>
      </w:r>
      <w:proofErr w:type="spellStart"/>
      <w:r w:rsidRPr="00CF5267">
        <w:rPr>
          <w:b/>
          <w:sz w:val="24"/>
          <w:szCs w:val="24"/>
          <w:lang w:val="tr-TR"/>
        </w:rPr>
        <w:t>that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should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definitely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come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to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department</w:t>
      </w:r>
      <w:proofErr w:type="spellEnd"/>
      <w:r w:rsidRPr="00CF5267">
        <w:rPr>
          <w:b/>
          <w:sz w:val="24"/>
          <w:szCs w:val="24"/>
          <w:lang w:val="tr-TR"/>
        </w:rPr>
        <w:t xml:space="preserve">, </w:t>
      </w:r>
      <w:proofErr w:type="spellStart"/>
      <w:r w:rsidRPr="00CF5267">
        <w:rPr>
          <w:b/>
          <w:sz w:val="24"/>
          <w:szCs w:val="24"/>
          <w:lang w:val="tr-TR"/>
        </w:rPr>
        <w:t>you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prefer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to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contact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face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to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face</w:t>
      </w:r>
      <w:proofErr w:type="spellEnd"/>
      <w:r w:rsidRPr="00CF5267">
        <w:rPr>
          <w:b/>
          <w:sz w:val="24"/>
          <w:szCs w:val="24"/>
          <w:lang w:val="tr-TR"/>
        </w:rPr>
        <w:t xml:space="preserve">. </w:t>
      </w:r>
    </w:p>
    <w:p w:rsidR="00CF5267" w:rsidRPr="00CF5267" w:rsidRDefault="00CF5267" w:rsidP="00CF5267">
      <w:pPr>
        <w:pStyle w:val="ListeParagraf"/>
        <w:jc w:val="both"/>
        <w:rPr>
          <w:sz w:val="24"/>
          <w:szCs w:val="24"/>
          <w:lang w:val="tr-TR"/>
        </w:rPr>
      </w:pPr>
      <w:proofErr w:type="gramStart"/>
      <w:r w:rsidRPr="00CF5267">
        <w:rPr>
          <w:sz w:val="24"/>
          <w:szCs w:val="24"/>
          <w:lang w:val="tr-TR"/>
        </w:rPr>
        <w:t>(</w:t>
      </w:r>
      <w:proofErr w:type="gramEnd"/>
      <w:r w:rsidRPr="00CF5267">
        <w:rPr>
          <w:sz w:val="24"/>
          <w:szCs w:val="24"/>
          <w:lang w:val="tr-TR"/>
        </w:rPr>
        <w:t xml:space="preserve">Ders kaydında problem yaşayan öğrenciler ders kayıt danışmanlarının asistanları ile iletişime geçebilirler. </w:t>
      </w:r>
      <w:proofErr w:type="spellStart"/>
      <w:r w:rsidRPr="00CF5267">
        <w:rPr>
          <w:sz w:val="24"/>
          <w:szCs w:val="24"/>
          <w:lang w:val="tr-TR"/>
        </w:rPr>
        <w:t>Pandemi</w:t>
      </w:r>
      <w:proofErr w:type="spellEnd"/>
      <w:r w:rsidRPr="00CF5267">
        <w:rPr>
          <w:sz w:val="24"/>
          <w:szCs w:val="24"/>
          <w:lang w:val="tr-TR"/>
        </w:rPr>
        <w:t xml:space="preserve"> nedeniyle öncelikle telefon veya </w:t>
      </w:r>
      <w:proofErr w:type="spellStart"/>
      <w:r w:rsidRPr="00CF5267">
        <w:rPr>
          <w:sz w:val="24"/>
          <w:szCs w:val="24"/>
          <w:lang w:val="tr-TR"/>
        </w:rPr>
        <w:t>email</w:t>
      </w:r>
      <w:proofErr w:type="spellEnd"/>
      <w:r w:rsidRPr="00CF5267">
        <w:rPr>
          <w:sz w:val="24"/>
          <w:szCs w:val="24"/>
          <w:lang w:val="tr-TR"/>
        </w:rPr>
        <w:t xml:space="preserve"> yoluyla iletişime geçmeniz, kayıt danışmanınızın yönlendirmesi mutlaka bölüme gelmeniz yönündeyse bölüme gelmeniz kendiniz için en sağlıklı uygulama olacaktır.</w:t>
      </w:r>
      <w:proofErr w:type="gramStart"/>
      <w:r w:rsidRPr="00CF5267">
        <w:rPr>
          <w:sz w:val="24"/>
          <w:szCs w:val="24"/>
          <w:lang w:val="tr-TR"/>
        </w:rPr>
        <w:t>)</w:t>
      </w:r>
      <w:proofErr w:type="gramEnd"/>
    </w:p>
    <w:p w:rsidR="00CF5267" w:rsidRPr="00CF5267" w:rsidRDefault="00CF5267" w:rsidP="00CF5267">
      <w:pPr>
        <w:pStyle w:val="ListeParagraf"/>
        <w:jc w:val="both"/>
        <w:rPr>
          <w:sz w:val="24"/>
          <w:szCs w:val="24"/>
          <w:lang w:val="tr-TR"/>
        </w:rPr>
      </w:pPr>
    </w:p>
    <w:p w:rsidR="00CF5267" w:rsidRPr="00CF5267" w:rsidRDefault="00CF5267" w:rsidP="00CF5267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proofErr w:type="spellStart"/>
      <w:proofErr w:type="gramStart"/>
      <w:r w:rsidRPr="00CF5267">
        <w:rPr>
          <w:b/>
          <w:sz w:val="24"/>
          <w:szCs w:val="24"/>
          <w:lang w:val="tr-TR"/>
        </w:rPr>
        <w:t>If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</w:t>
      </w:r>
      <w:proofErr w:type="spellEnd"/>
      <w:r w:rsidRPr="00CF5267">
        <w:rPr>
          <w:b/>
          <w:sz w:val="24"/>
          <w:szCs w:val="24"/>
          <w:lang w:val="tr-TR"/>
        </w:rPr>
        <w:t xml:space="preserve"> do not </w:t>
      </w:r>
      <w:proofErr w:type="spellStart"/>
      <w:r w:rsidRPr="00CF5267">
        <w:rPr>
          <w:b/>
          <w:sz w:val="24"/>
          <w:szCs w:val="24"/>
          <w:lang w:val="tr-TR"/>
        </w:rPr>
        <w:t>receive</w:t>
      </w:r>
      <w:proofErr w:type="spellEnd"/>
      <w:r w:rsidRPr="00CF5267">
        <w:rPr>
          <w:b/>
          <w:sz w:val="24"/>
          <w:szCs w:val="24"/>
          <w:lang w:val="tr-TR"/>
        </w:rPr>
        <w:t xml:space="preserve"> an </w:t>
      </w:r>
      <w:proofErr w:type="spellStart"/>
      <w:r w:rsidRPr="00CF5267">
        <w:rPr>
          <w:b/>
          <w:sz w:val="24"/>
          <w:szCs w:val="24"/>
          <w:lang w:val="tr-TR"/>
        </w:rPr>
        <w:t>answer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to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your</w:t>
      </w:r>
      <w:proofErr w:type="spellEnd"/>
      <w:r w:rsidRPr="00CF5267">
        <w:rPr>
          <w:b/>
          <w:sz w:val="24"/>
          <w:szCs w:val="24"/>
          <w:lang w:val="tr-TR"/>
        </w:rPr>
        <w:t xml:space="preserve"> e-mail </w:t>
      </w:r>
      <w:proofErr w:type="spellStart"/>
      <w:r w:rsidRPr="00CF5267">
        <w:rPr>
          <w:b/>
          <w:sz w:val="24"/>
          <w:szCs w:val="24"/>
          <w:lang w:val="tr-TR"/>
        </w:rPr>
        <w:t>regarding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course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registration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and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cannot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get</w:t>
      </w:r>
      <w:proofErr w:type="spellEnd"/>
      <w:r w:rsidRPr="00CF5267">
        <w:rPr>
          <w:b/>
          <w:sz w:val="24"/>
          <w:szCs w:val="24"/>
          <w:lang w:val="tr-TR"/>
        </w:rPr>
        <w:t xml:space="preserve"> on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phone</w:t>
      </w:r>
      <w:proofErr w:type="spellEnd"/>
      <w:r w:rsidRPr="00CF5267">
        <w:rPr>
          <w:b/>
          <w:sz w:val="24"/>
          <w:szCs w:val="24"/>
          <w:lang w:val="tr-TR"/>
        </w:rPr>
        <w:t xml:space="preserve"> on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days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specified</w:t>
      </w:r>
      <w:proofErr w:type="spellEnd"/>
      <w:r w:rsidRPr="00CF5267">
        <w:rPr>
          <w:b/>
          <w:sz w:val="24"/>
          <w:szCs w:val="24"/>
          <w:lang w:val="tr-TR"/>
        </w:rPr>
        <w:t xml:space="preserve"> in </w:t>
      </w:r>
      <w:proofErr w:type="spellStart"/>
      <w:r w:rsidRPr="00CF5267">
        <w:rPr>
          <w:b/>
          <w:sz w:val="24"/>
          <w:szCs w:val="24"/>
          <w:lang w:val="tr-TR"/>
        </w:rPr>
        <w:t>the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table</w:t>
      </w:r>
      <w:proofErr w:type="spellEnd"/>
      <w:r w:rsidRPr="00CF5267">
        <w:rPr>
          <w:b/>
          <w:sz w:val="24"/>
          <w:szCs w:val="24"/>
          <w:lang w:val="tr-TR"/>
        </w:rPr>
        <w:t xml:space="preserve">, </w:t>
      </w:r>
      <w:proofErr w:type="spellStart"/>
      <w:r w:rsidRPr="00CF5267">
        <w:rPr>
          <w:b/>
          <w:sz w:val="24"/>
          <w:szCs w:val="24"/>
          <w:lang w:val="tr-TR"/>
        </w:rPr>
        <w:t>you</w:t>
      </w:r>
      <w:proofErr w:type="spellEnd"/>
      <w:r w:rsidRPr="00CF5267">
        <w:rPr>
          <w:b/>
          <w:sz w:val="24"/>
          <w:szCs w:val="24"/>
          <w:lang w:val="tr-TR"/>
        </w:rPr>
        <w:t xml:space="preserve"> can </w:t>
      </w:r>
      <w:proofErr w:type="spellStart"/>
      <w:r w:rsidRPr="00CF5267">
        <w:rPr>
          <w:b/>
          <w:sz w:val="24"/>
          <w:szCs w:val="24"/>
          <w:lang w:val="tr-TR"/>
        </w:rPr>
        <w:t>contact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our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department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student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affairs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secretary</w:t>
      </w:r>
      <w:proofErr w:type="spellEnd"/>
      <w:r w:rsidRPr="00CF5267">
        <w:rPr>
          <w:b/>
          <w:sz w:val="24"/>
          <w:szCs w:val="24"/>
          <w:lang w:val="tr-TR"/>
        </w:rPr>
        <w:t xml:space="preserve"> on </w:t>
      </w:r>
      <w:proofErr w:type="spellStart"/>
      <w:r w:rsidRPr="00CF5267">
        <w:rPr>
          <w:b/>
          <w:sz w:val="24"/>
          <w:szCs w:val="24"/>
          <w:lang w:val="tr-TR"/>
        </w:rPr>
        <w:t>Thursday</w:t>
      </w:r>
      <w:proofErr w:type="spellEnd"/>
      <w:r w:rsidRPr="00CF5267">
        <w:rPr>
          <w:b/>
          <w:sz w:val="24"/>
          <w:szCs w:val="24"/>
          <w:lang w:val="tr-TR"/>
        </w:rPr>
        <w:t xml:space="preserve">, </w:t>
      </w:r>
      <w:proofErr w:type="spellStart"/>
      <w:r w:rsidR="00B5797B">
        <w:rPr>
          <w:b/>
          <w:sz w:val="24"/>
          <w:szCs w:val="24"/>
          <w:lang w:val="tr-TR"/>
        </w:rPr>
        <w:t>February</w:t>
      </w:r>
      <w:proofErr w:type="spellEnd"/>
      <w:r w:rsidR="00B5797B">
        <w:rPr>
          <w:b/>
          <w:sz w:val="24"/>
          <w:szCs w:val="24"/>
          <w:lang w:val="tr-TR"/>
        </w:rPr>
        <w:t xml:space="preserve"> </w:t>
      </w:r>
      <w:r w:rsidRPr="00CF5267">
        <w:rPr>
          <w:b/>
          <w:sz w:val="24"/>
          <w:szCs w:val="24"/>
          <w:lang w:val="tr-TR"/>
        </w:rPr>
        <w:t>1</w:t>
      </w:r>
      <w:r w:rsidR="00B5797B">
        <w:rPr>
          <w:b/>
          <w:sz w:val="24"/>
          <w:szCs w:val="24"/>
          <w:lang w:val="tr-TR"/>
        </w:rPr>
        <w:t>1</w:t>
      </w:r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and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Friday</w:t>
      </w:r>
      <w:proofErr w:type="spellEnd"/>
      <w:r w:rsidRPr="00CF5267">
        <w:rPr>
          <w:b/>
          <w:sz w:val="24"/>
          <w:szCs w:val="24"/>
          <w:lang w:val="tr-TR"/>
        </w:rPr>
        <w:t xml:space="preserve">, </w:t>
      </w:r>
      <w:proofErr w:type="spellStart"/>
      <w:r w:rsidR="00B5797B">
        <w:rPr>
          <w:b/>
          <w:sz w:val="24"/>
          <w:szCs w:val="24"/>
          <w:lang w:val="tr-TR"/>
        </w:rPr>
        <w:t>February</w:t>
      </w:r>
      <w:proofErr w:type="spellEnd"/>
      <w:r w:rsidR="00B5797B">
        <w:rPr>
          <w:b/>
          <w:sz w:val="24"/>
          <w:szCs w:val="24"/>
          <w:lang w:val="tr-TR"/>
        </w:rPr>
        <w:t xml:space="preserve"> 1</w:t>
      </w:r>
      <w:r w:rsidRPr="00CF5267">
        <w:rPr>
          <w:b/>
          <w:sz w:val="24"/>
          <w:szCs w:val="24"/>
          <w:lang w:val="tr-TR"/>
        </w:rPr>
        <w:t xml:space="preserve">2, on (0342) 317 26 07. </w:t>
      </w:r>
      <w:proofErr w:type="spellStart"/>
      <w:r w:rsidRPr="00CF5267">
        <w:rPr>
          <w:b/>
          <w:sz w:val="24"/>
          <w:szCs w:val="24"/>
          <w:lang w:val="tr-TR"/>
        </w:rPr>
        <w:t>If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need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to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submit</w:t>
      </w:r>
      <w:proofErr w:type="spellEnd"/>
      <w:r w:rsidRPr="00CF5267">
        <w:rPr>
          <w:b/>
          <w:sz w:val="24"/>
          <w:szCs w:val="24"/>
          <w:lang w:val="tr-TR"/>
        </w:rPr>
        <w:t xml:space="preserve"> a </w:t>
      </w:r>
      <w:proofErr w:type="spellStart"/>
      <w:r w:rsidRPr="00CF5267">
        <w:rPr>
          <w:b/>
          <w:sz w:val="24"/>
          <w:szCs w:val="24"/>
          <w:lang w:val="tr-TR"/>
        </w:rPr>
        <w:t>petition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for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any</w:t>
      </w:r>
      <w:proofErr w:type="spellEnd"/>
      <w:r w:rsidRPr="00CF5267">
        <w:rPr>
          <w:b/>
          <w:sz w:val="24"/>
          <w:szCs w:val="24"/>
          <w:lang w:val="tr-TR"/>
        </w:rPr>
        <w:t xml:space="preserve"> problem </w:t>
      </w:r>
      <w:proofErr w:type="spellStart"/>
      <w:r w:rsidRPr="00CF5267">
        <w:rPr>
          <w:b/>
          <w:sz w:val="24"/>
          <w:szCs w:val="24"/>
          <w:lang w:val="tr-TR"/>
        </w:rPr>
        <w:t>regarding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course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registration</w:t>
      </w:r>
      <w:proofErr w:type="spellEnd"/>
      <w:r w:rsidRPr="00CF5267">
        <w:rPr>
          <w:b/>
          <w:sz w:val="24"/>
          <w:szCs w:val="24"/>
          <w:lang w:val="tr-TR"/>
        </w:rPr>
        <w:t xml:space="preserve">, </w:t>
      </w:r>
      <w:proofErr w:type="spellStart"/>
      <w:r w:rsidRPr="00CF5267">
        <w:rPr>
          <w:b/>
          <w:sz w:val="24"/>
          <w:szCs w:val="24"/>
          <w:lang w:val="tr-TR"/>
        </w:rPr>
        <w:t>you</w:t>
      </w:r>
      <w:proofErr w:type="spellEnd"/>
      <w:r w:rsidRPr="00CF5267">
        <w:rPr>
          <w:b/>
          <w:sz w:val="24"/>
          <w:szCs w:val="24"/>
          <w:lang w:val="tr-TR"/>
        </w:rPr>
        <w:t xml:space="preserve"> can </w:t>
      </w:r>
      <w:proofErr w:type="spellStart"/>
      <w:r w:rsidRPr="00CF5267">
        <w:rPr>
          <w:b/>
          <w:sz w:val="24"/>
          <w:szCs w:val="24"/>
          <w:lang w:val="tr-TR"/>
        </w:rPr>
        <w:t>send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petition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to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both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your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course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enrollment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advisor</w:t>
      </w:r>
      <w:proofErr w:type="spellEnd"/>
      <w:r w:rsidRPr="00CF5267">
        <w:rPr>
          <w:b/>
          <w:sz w:val="24"/>
          <w:szCs w:val="24"/>
          <w:lang w:val="tr-TR"/>
        </w:rPr>
        <w:t xml:space="preserve"> </w:t>
      </w:r>
      <w:proofErr w:type="spellStart"/>
      <w:r w:rsidRPr="00CF5267">
        <w:rPr>
          <w:b/>
          <w:sz w:val="24"/>
          <w:szCs w:val="24"/>
          <w:lang w:val="tr-TR"/>
        </w:rPr>
        <w:t>and</w:t>
      </w:r>
      <w:proofErr w:type="spellEnd"/>
      <w:r w:rsidRPr="00CF5267">
        <w:rPr>
          <w:b/>
          <w:sz w:val="24"/>
          <w:szCs w:val="24"/>
          <w:lang w:val="tr-TR"/>
        </w:rPr>
        <w:t xml:space="preserve"> “endbologr@gantep.edu.tr”.</w:t>
      </w:r>
      <w:proofErr w:type="gramEnd"/>
    </w:p>
    <w:p w:rsidR="00CF5267" w:rsidRPr="00CF5267" w:rsidRDefault="00CF5267" w:rsidP="00CF5267">
      <w:pPr>
        <w:pStyle w:val="ListeParagraf"/>
        <w:jc w:val="both"/>
        <w:rPr>
          <w:sz w:val="24"/>
          <w:szCs w:val="24"/>
          <w:lang w:val="tr-TR"/>
        </w:rPr>
      </w:pPr>
      <w:proofErr w:type="gramStart"/>
      <w:r w:rsidRPr="00CF5267">
        <w:rPr>
          <w:sz w:val="24"/>
          <w:szCs w:val="24"/>
          <w:lang w:val="tr-TR"/>
        </w:rPr>
        <w:t>(</w:t>
      </w:r>
      <w:proofErr w:type="gramEnd"/>
      <w:r w:rsidRPr="00CF5267">
        <w:rPr>
          <w:sz w:val="24"/>
          <w:szCs w:val="24"/>
          <w:lang w:val="tr-TR"/>
        </w:rPr>
        <w:t>Ders kaydınız ile ilgili mailinize cevap alamadığınız ve Tabloda belirtilen günlerde telefon ile ders kayıt danışmanınıza ulaşamadığınız takdirde 1</w:t>
      </w:r>
      <w:r w:rsidR="009B432C">
        <w:rPr>
          <w:sz w:val="24"/>
          <w:szCs w:val="24"/>
          <w:lang w:val="tr-TR"/>
        </w:rPr>
        <w:t xml:space="preserve">1 Şubat </w:t>
      </w:r>
      <w:r w:rsidRPr="00CF5267">
        <w:rPr>
          <w:sz w:val="24"/>
          <w:szCs w:val="24"/>
          <w:lang w:val="tr-TR"/>
        </w:rPr>
        <w:t xml:space="preserve">Perşembe ve </w:t>
      </w:r>
      <w:r w:rsidR="009B432C">
        <w:rPr>
          <w:sz w:val="24"/>
          <w:szCs w:val="24"/>
          <w:lang w:val="tr-TR"/>
        </w:rPr>
        <w:t>1</w:t>
      </w:r>
      <w:r w:rsidRPr="00CF5267">
        <w:rPr>
          <w:sz w:val="24"/>
          <w:szCs w:val="24"/>
          <w:lang w:val="tr-TR"/>
        </w:rPr>
        <w:t xml:space="preserve">2 </w:t>
      </w:r>
      <w:r w:rsidR="009B432C">
        <w:rPr>
          <w:sz w:val="24"/>
          <w:szCs w:val="24"/>
          <w:lang w:val="tr-TR"/>
        </w:rPr>
        <w:t xml:space="preserve">Şubat </w:t>
      </w:r>
      <w:r w:rsidRPr="00CF5267">
        <w:rPr>
          <w:sz w:val="24"/>
          <w:szCs w:val="24"/>
          <w:lang w:val="tr-TR"/>
        </w:rPr>
        <w:t>Cuma günleri (0342) 317 26 07’ den bölüm öğrenci işleri sekreterimiz Fidan Hanım’ a ulaşabilirsiniz. Ders kaydınız ile ilgili herhangi bir problem için dilekçe göndermeniz gerekmesi durumunda dilekçenizi hem ders kayıt danışmanınıza hem de “endbologr@gantep.edu.tr” adresine gönderebilirsiniz.</w:t>
      </w:r>
      <w:proofErr w:type="gramStart"/>
      <w:r w:rsidRPr="00CF5267">
        <w:rPr>
          <w:sz w:val="24"/>
          <w:szCs w:val="24"/>
          <w:lang w:val="tr-TR"/>
        </w:rPr>
        <w:t>)</w:t>
      </w:r>
      <w:proofErr w:type="gramEnd"/>
    </w:p>
    <w:p w:rsidR="00CF5267" w:rsidRPr="00CF5267" w:rsidRDefault="00CF5267" w:rsidP="00CF5267">
      <w:pPr>
        <w:pStyle w:val="ListeParagraf"/>
        <w:jc w:val="both"/>
        <w:rPr>
          <w:sz w:val="24"/>
          <w:szCs w:val="24"/>
          <w:lang w:val="tr-TR"/>
        </w:rPr>
      </w:pPr>
    </w:p>
    <w:p w:rsidR="00CF5267" w:rsidRPr="00CF5267" w:rsidRDefault="00CF5267" w:rsidP="009B432C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  <w:lang w:val="tr-TR"/>
        </w:rPr>
      </w:pPr>
      <w:r w:rsidRPr="00CF5267">
        <w:rPr>
          <w:b/>
          <w:sz w:val="24"/>
          <w:szCs w:val="24"/>
          <w:lang w:val="tr-TR"/>
        </w:rPr>
        <w:t xml:space="preserve">Mühendislik ve Teknoloji Yönetimi Tezsiz Yüksek Lisans ve </w:t>
      </w:r>
      <w:r w:rsidR="009B432C" w:rsidRPr="009B432C">
        <w:rPr>
          <w:b/>
          <w:sz w:val="24"/>
          <w:szCs w:val="24"/>
          <w:lang w:val="tr-TR"/>
        </w:rPr>
        <w:t xml:space="preserve">Mühendislik ve Teknoloji Yönetimi </w:t>
      </w:r>
      <w:r w:rsidRPr="00CF5267">
        <w:rPr>
          <w:b/>
          <w:sz w:val="24"/>
          <w:szCs w:val="24"/>
          <w:lang w:val="tr-TR"/>
        </w:rPr>
        <w:t xml:space="preserve">Uzaktan Öğretim öğrencileri ders kaydınızın danışmanınız tarafından onaylanması için mutlaka ders kaydı için ödediğiniz ücrete dair </w:t>
      </w:r>
      <w:proofErr w:type="gramStart"/>
      <w:r w:rsidRPr="00CF5267">
        <w:rPr>
          <w:b/>
          <w:sz w:val="24"/>
          <w:szCs w:val="24"/>
          <w:lang w:val="tr-TR"/>
        </w:rPr>
        <w:t>dekontu</w:t>
      </w:r>
      <w:proofErr w:type="gramEnd"/>
      <w:r w:rsidRPr="00CF5267">
        <w:rPr>
          <w:b/>
          <w:sz w:val="24"/>
          <w:szCs w:val="24"/>
          <w:lang w:val="tr-TR"/>
        </w:rPr>
        <w:t xml:space="preserve"> mail ile Arş. Gör. Selen YÜCESOY KAHRAMAN’ a iletmeniz gerekmektedir.</w:t>
      </w:r>
    </w:p>
    <w:p w:rsidR="00CF5267" w:rsidRDefault="00CF5267" w:rsidP="00CF5267">
      <w:pPr>
        <w:pStyle w:val="ListeParagraf"/>
        <w:numPr>
          <w:ilvl w:val="0"/>
          <w:numId w:val="1"/>
        </w:numPr>
        <w:jc w:val="both"/>
        <w:rPr>
          <w:b/>
          <w:sz w:val="28"/>
          <w:lang w:val="tr-TR"/>
        </w:rPr>
        <w:sectPr w:rsidR="00CF5267" w:rsidSect="00CF52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5FDE" w:rsidRPr="00E72135" w:rsidRDefault="001D5FDE" w:rsidP="001D5FDE">
      <w:pPr>
        <w:jc w:val="center"/>
        <w:rPr>
          <w:b/>
          <w:sz w:val="24"/>
          <w:lang w:val="tr-TR"/>
        </w:rPr>
      </w:pPr>
    </w:p>
    <w:tbl>
      <w:tblPr>
        <w:tblStyle w:val="TabloKlavuzu"/>
        <w:tblpPr w:leftFromText="180" w:rightFromText="180" w:vertAnchor="page" w:horzAnchor="margin" w:tblpXSpec="center" w:tblpY="2656"/>
        <w:tblW w:w="153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3827"/>
        <w:gridCol w:w="3827"/>
      </w:tblGrid>
      <w:tr w:rsidR="002C354D" w:rsidRPr="00E72135" w:rsidTr="005B24C8">
        <w:trPr>
          <w:trHeight w:hRule="exact" w:val="851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354D" w:rsidRPr="00E72135" w:rsidRDefault="002C354D" w:rsidP="00F95860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>ADVISORS</w:t>
            </w:r>
          </w:p>
          <w:p w:rsidR="002C354D" w:rsidRPr="00E72135" w:rsidRDefault="002C354D" w:rsidP="00F95860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>(DERS KAYIT DANIŞMANI)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354D" w:rsidRPr="00E72135" w:rsidRDefault="002C354D" w:rsidP="00F95860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>ASISTANTS</w:t>
            </w:r>
          </w:p>
          <w:p w:rsidR="002C354D" w:rsidRPr="00E72135" w:rsidRDefault="002C354D" w:rsidP="00F95860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>(DERS KAYDI İLE İLGİLENEN ASİSTAN)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354D" w:rsidRPr="00E72135" w:rsidRDefault="005B24C8" w:rsidP="005B24C8">
            <w:pPr>
              <w:jc w:val="center"/>
              <w:rPr>
                <w:b/>
                <w:sz w:val="16"/>
                <w:szCs w:val="16"/>
                <w:lang w:val="tr-TR"/>
              </w:rPr>
            </w:pPr>
            <w:proofErr w:type="gramStart"/>
            <w:r>
              <w:rPr>
                <w:b/>
                <w:sz w:val="16"/>
                <w:szCs w:val="16"/>
                <w:lang w:val="tr-TR"/>
              </w:rPr>
              <w:t>e</w:t>
            </w:r>
            <w:proofErr w:type="gramEnd"/>
            <w:r>
              <w:rPr>
                <w:b/>
                <w:sz w:val="16"/>
                <w:szCs w:val="16"/>
                <w:lang w:val="tr-TR"/>
              </w:rPr>
              <w:t>-mail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354D" w:rsidRPr="00E72135" w:rsidRDefault="002C354D" w:rsidP="005B24C8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>Telefon</w:t>
            </w:r>
          </w:p>
        </w:tc>
      </w:tr>
      <w:tr w:rsidR="002C354D" w:rsidRPr="00E72135" w:rsidTr="00E72135">
        <w:trPr>
          <w:trHeight w:hRule="exact" w:val="1304"/>
        </w:trPr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2C354D" w:rsidRPr="00E72135" w:rsidRDefault="002C354D" w:rsidP="00E72135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>Prof. Dr. Serap ULUSAM SEÇKİNER</w:t>
            </w:r>
          </w:p>
          <w:p w:rsidR="002C354D" w:rsidRPr="00E72135" w:rsidRDefault="002C354D" w:rsidP="00E72135">
            <w:pPr>
              <w:pStyle w:val="ListeParagraf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Mühendislik ve Teknoloji Yönetimi (MTY)  Tezsiz Yüksek Lisans Programı Öğrencileri</w:t>
            </w:r>
          </w:p>
          <w:p w:rsidR="002C354D" w:rsidRPr="00E72135" w:rsidRDefault="002C354D" w:rsidP="00E72135">
            <w:pPr>
              <w:pStyle w:val="ListeParagraf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E72135">
              <w:rPr>
                <w:sz w:val="16"/>
                <w:szCs w:val="16"/>
                <w:lang w:val="tr-TR"/>
              </w:rPr>
              <w:t>BSc</w:t>
            </w:r>
            <w:proofErr w:type="spellEnd"/>
            <w:r w:rsidRPr="00E72135">
              <w:rPr>
                <w:sz w:val="16"/>
                <w:szCs w:val="16"/>
                <w:lang w:val="tr-TR"/>
              </w:rPr>
              <w:t xml:space="preserve"> (Lisans Öğrencileri)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Arş. Gör. Selen YÜCESOY</w:t>
            </w:r>
            <w:r w:rsidR="00CF5267">
              <w:rPr>
                <w:sz w:val="16"/>
                <w:szCs w:val="16"/>
                <w:lang w:val="tr-TR"/>
              </w:rPr>
              <w:t xml:space="preserve"> KAHRAMAN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yucesoy@gantep.edu.tr</w:t>
            </w:r>
            <w:r w:rsidR="00E72135">
              <w:rPr>
                <w:sz w:val="16"/>
                <w:szCs w:val="16"/>
                <w:lang w:val="tr-TR"/>
              </w:rPr>
              <w:t xml:space="preserve">             selen.yucesoy@hotmail.com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2C354D" w:rsidRPr="00E72135" w:rsidRDefault="00E72135" w:rsidP="009B432C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Mail ile iletişimde cevap alamazsanız 1</w:t>
            </w:r>
            <w:r w:rsidR="009B432C">
              <w:rPr>
                <w:sz w:val="16"/>
                <w:szCs w:val="16"/>
                <w:lang w:val="tr-TR"/>
              </w:rPr>
              <w:t xml:space="preserve">1 Şubat </w:t>
            </w:r>
            <w:r w:rsidRPr="00E72135">
              <w:rPr>
                <w:sz w:val="16"/>
                <w:szCs w:val="16"/>
                <w:lang w:val="tr-TR"/>
              </w:rPr>
              <w:t xml:space="preserve">Perşembe ve </w:t>
            </w:r>
            <w:r w:rsidR="009B432C">
              <w:rPr>
                <w:sz w:val="16"/>
                <w:szCs w:val="16"/>
                <w:lang w:val="tr-TR"/>
              </w:rPr>
              <w:t>1</w:t>
            </w:r>
            <w:r w:rsidRPr="00E72135">
              <w:rPr>
                <w:sz w:val="16"/>
                <w:szCs w:val="16"/>
                <w:lang w:val="tr-TR"/>
              </w:rPr>
              <w:t xml:space="preserve">2 </w:t>
            </w:r>
            <w:r w:rsidR="009B432C">
              <w:rPr>
                <w:sz w:val="16"/>
                <w:szCs w:val="16"/>
                <w:lang w:val="tr-TR"/>
              </w:rPr>
              <w:t xml:space="preserve">Şubat </w:t>
            </w:r>
            <w:r w:rsidRPr="00E72135">
              <w:rPr>
                <w:sz w:val="16"/>
                <w:szCs w:val="16"/>
                <w:lang w:val="tr-TR"/>
              </w:rPr>
              <w:t>Cuma günleri (0342) 317 26 07’ den bölüm öğrenci işleri sekreterliğine ulaşabilirsiniz.</w:t>
            </w:r>
          </w:p>
        </w:tc>
      </w:tr>
      <w:tr w:rsidR="002C354D" w:rsidRPr="00E72135" w:rsidTr="00E72135">
        <w:trPr>
          <w:trHeight w:hRule="exact" w:val="851"/>
        </w:trPr>
        <w:tc>
          <w:tcPr>
            <w:tcW w:w="3828" w:type="dxa"/>
            <w:vAlign w:val="center"/>
          </w:tcPr>
          <w:p w:rsidR="002C354D" w:rsidRPr="00E72135" w:rsidRDefault="002C354D" w:rsidP="00E72135">
            <w:pPr>
              <w:jc w:val="center"/>
              <w:rPr>
                <w:b/>
                <w:sz w:val="16"/>
                <w:szCs w:val="16"/>
                <w:lang w:val="tr-TR"/>
              </w:rPr>
            </w:pPr>
            <w:proofErr w:type="spellStart"/>
            <w:r w:rsidRPr="00E72135">
              <w:rPr>
                <w:b/>
                <w:sz w:val="16"/>
                <w:szCs w:val="16"/>
                <w:lang w:val="tr-TR"/>
              </w:rPr>
              <w:t>Doç</w:t>
            </w:r>
            <w:proofErr w:type="spellEnd"/>
            <w:r w:rsidRPr="00E72135">
              <w:rPr>
                <w:b/>
                <w:sz w:val="16"/>
                <w:szCs w:val="16"/>
                <w:lang w:val="tr-TR"/>
              </w:rPr>
              <w:t xml:space="preserve"> Dr. Eren ÖZCEYLAN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E72135">
              <w:rPr>
                <w:sz w:val="16"/>
                <w:szCs w:val="16"/>
                <w:lang w:val="tr-TR"/>
              </w:rPr>
              <w:t>BSc</w:t>
            </w:r>
            <w:proofErr w:type="spellEnd"/>
            <w:r w:rsidRPr="00E72135">
              <w:rPr>
                <w:sz w:val="16"/>
                <w:szCs w:val="16"/>
                <w:lang w:val="tr-TR"/>
              </w:rPr>
              <w:t xml:space="preserve"> (Lisans Öğrencileri)</w:t>
            </w:r>
          </w:p>
        </w:tc>
        <w:tc>
          <w:tcPr>
            <w:tcW w:w="3827" w:type="dxa"/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Arş. Gör. İbrahim Miraç ELİGÜZEL</w:t>
            </w:r>
          </w:p>
        </w:tc>
        <w:tc>
          <w:tcPr>
            <w:tcW w:w="3827" w:type="dxa"/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miraceliguzel@gmail.com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2C354D" w:rsidRPr="00E72135" w:rsidRDefault="002C354D" w:rsidP="009B432C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(0342) 317 26 31</w:t>
            </w:r>
            <w:r w:rsidR="00932147" w:rsidRPr="00E72135">
              <w:rPr>
                <w:sz w:val="16"/>
                <w:szCs w:val="16"/>
                <w:lang w:val="tr-TR"/>
              </w:rPr>
              <w:t xml:space="preserve"> (1</w:t>
            </w:r>
            <w:r w:rsidRPr="00E72135">
              <w:rPr>
                <w:sz w:val="16"/>
                <w:szCs w:val="16"/>
                <w:lang w:val="tr-TR"/>
              </w:rPr>
              <w:t xml:space="preserve">2 </w:t>
            </w:r>
            <w:r w:rsidR="009B432C">
              <w:rPr>
                <w:sz w:val="16"/>
                <w:szCs w:val="16"/>
                <w:lang w:val="tr-TR"/>
              </w:rPr>
              <w:t xml:space="preserve">Şubat </w:t>
            </w:r>
            <w:r w:rsidRPr="00E72135">
              <w:rPr>
                <w:sz w:val="16"/>
                <w:szCs w:val="16"/>
                <w:lang w:val="tr-TR"/>
              </w:rPr>
              <w:t>Cuma gün</w:t>
            </w:r>
            <w:r w:rsidR="00E72135">
              <w:rPr>
                <w:sz w:val="16"/>
                <w:szCs w:val="16"/>
                <w:lang w:val="tr-TR"/>
              </w:rPr>
              <w:t xml:space="preserve">ü </w:t>
            </w:r>
            <w:r w:rsidRPr="00E72135">
              <w:rPr>
                <w:sz w:val="16"/>
                <w:szCs w:val="16"/>
                <w:lang w:val="tr-TR"/>
              </w:rPr>
              <w:t>ulaşabilirsiniz.)</w:t>
            </w:r>
          </w:p>
        </w:tc>
      </w:tr>
      <w:tr w:rsidR="002C354D" w:rsidRPr="00E72135" w:rsidTr="00E72135">
        <w:trPr>
          <w:trHeight w:hRule="exact" w:val="851"/>
        </w:trPr>
        <w:tc>
          <w:tcPr>
            <w:tcW w:w="3828" w:type="dxa"/>
            <w:vAlign w:val="center"/>
          </w:tcPr>
          <w:p w:rsidR="002C354D" w:rsidRPr="00E72135" w:rsidRDefault="002C354D" w:rsidP="00E72135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 xml:space="preserve">Doç. </w:t>
            </w:r>
            <w:r w:rsidR="006712F1" w:rsidRPr="00E72135">
              <w:rPr>
                <w:b/>
                <w:sz w:val="16"/>
                <w:szCs w:val="16"/>
                <w:lang w:val="tr-TR"/>
              </w:rPr>
              <w:t>Dr. Alptekin</w:t>
            </w:r>
            <w:r w:rsidRPr="00E72135">
              <w:rPr>
                <w:b/>
                <w:sz w:val="16"/>
                <w:szCs w:val="16"/>
                <w:lang w:val="tr-TR"/>
              </w:rPr>
              <w:t xml:space="preserve"> DURMUŞOĞLU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E72135">
              <w:rPr>
                <w:sz w:val="16"/>
                <w:szCs w:val="16"/>
                <w:lang w:val="tr-TR"/>
              </w:rPr>
              <w:t>BSc</w:t>
            </w:r>
            <w:proofErr w:type="spellEnd"/>
            <w:r w:rsidRPr="00E72135">
              <w:rPr>
                <w:sz w:val="16"/>
                <w:szCs w:val="16"/>
                <w:lang w:val="tr-TR"/>
              </w:rPr>
              <w:t xml:space="preserve"> (Lisans Öğrencileri)</w:t>
            </w:r>
          </w:p>
        </w:tc>
        <w:tc>
          <w:tcPr>
            <w:tcW w:w="3827" w:type="dxa"/>
            <w:vAlign w:val="center"/>
          </w:tcPr>
          <w:p w:rsidR="002C354D" w:rsidRPr="00E72135" w:rsidRDefault="002C354D" w:rsidP="00CF5267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Arş. Gör. Elif Selen B</w:t>
            </w:r>
            <w:r w:rsidR="00CF5267">
              <w:rPr>
                <w:sz w:val="16"/>
                <w:szCs w:val="16"/>
                <w:lang w:val="tr-TR"/>
              </w:rPr>
              <w:t>ABÜROĞLU</w:t>
            </w:r>
          </w:p>
        </w:tc>
        <w:tc>
          <w:tcPr>
            <w:tcW w:w="3827" w:type="dxa"/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esbuyuknacar@gantep.edu.tr elifselenbaburoglu@gmail.com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2C354D" w:rsidRPr="00E72135" w:rsidRDefault="002C354D" w:rsidP="009B432C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(0342) 317 26 36 (</w:t>
            </w:r>
            <w:r w:rsidR="009B432C">
              <w:rPr>
                <w:sz w:val="16"/>
                <w:szCs w:val="16"/>
                <w:lang w:val="tr-TR"/>
              </w:rPr>
              <w:t xml:space="preserve">9 Şubat </w:t>
            </w:r>
            <w:r w:rsidRPr="00E72135">
              <w:rPr>
                <w:sz w:val="16"/>
                <w:szCs w:val="16"/>
                <w:lang w:val="tr-TR"/>
              </w:rPr>
              <w:t xml:space="preserve">Salı </w:t>
            </w:r>
            <w:r w:rsidR="00E72135">
              <w:rPr>
                <w:sz w:val="16"/>
                <w:szCs w:val="16"/>
                <w:lang w:val="tr-TR"/>
              </w:rPr>
              <w:t xml:space="preserve">ve </w:t>
            </w:r>
            <w:r w:rsidR="009B432C">
              <w:rPr>
                <w:sz w:val="16"/>
                <w:szCs w:val="16"/>
                <w:lang w:val="tr-TR"/>
              </w:rPr>
              <w:t>10</w:t>
            </w:r>
            <w:r w:rsidR="00E72135">
              <w:rPr>
                <w:sz w:val="16"/>
                <w:szCs w:val="16"/>
                <w:lang w:val="tr-TR"/>
              </w:rPr>
              <w:t xml:space="preserve"> </w:t>
            </w:r>
            <w:r w:rsidR="009B432C">
              <w:rPr>
                <w:sz w:val="16"/>
                <w:szCs w:val="16"/>
                <w:lang w:val="tr-TR"/>
              </w:rPr>
              <w:t xml:space="preserve">Şubat Çarşamba </w:t>
            </w:r>
            <w:r w:rsidR="00E72135">
              <w:rPr>
                <w:sz w:val="16"/>
                <w:szCs w:val="16"/>
                <w:lang w:val="tr-TR"/>
              </w:rPr>
              <w:t>gün</w:t>
            </w:r>
            <w:r w:rsidR="009B432C">
              <w:rPr>
                <w:sz w:val="16"/>
                <w:szCs w:val="16"/>
                <w:lang w:val="tr-TR"/>
              </w:rPr>
              <w:t xml:space="preserve">leri </w:t>
            </w:r>
            <w:r w:rsidR="00932147" w:rsidRPr="00E72135">
              <w:rPr>
                <w:sz w:val="16"/>
                <w:szCs w:val="16"/>
                <w:lang w:val="tr-TR"/>
              </w:rPr>
              <w:t>ulaşabilirsiniz)</w:t>
            </w:r>
          </w:p>
        </w:tc>
      </w:tr>
      <w:tr w:rsidR="002C354D" w:rsidRPr="00E72135" w:rsidTr="00E72135">
        <w:trPr>
          <w:trHeight w:hRule="exact" w:val="851"/>
        </w:trPr>
        <w:tc>
          <w:tcPr>
            <w:tcW w:w="3828" w:type="dxa"/>
            <w:vAlign w:val="center"/>
          </w:tcPr>
          <w:p w:rsidR="002C354D" w:rsidRPr="00E72135" w:rsidRDefault="002C354D" w:rsidP="00E72135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>Doç. Dr. Zeynep Didem UNUTMAZ DURMUŞOĞLU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E72135">
              <w:rPr>
                <w:sz w:val="16"/>
                <w:szCs w:val="16"/>
                <w:lang w:val="tr-TR"/>
              </w:rPr>
              <w:t>BSc</w:t>
            </w:r>
            <w:proofErr w:type="spellEnd"/>
            <w:r w:rsidRPr="00E72135">
              <w:rPr>
                <w:sz w:val="16"/>
                <w:szCs w:val="16"/>
                <w:lang w:val="tr-TR"/>
              </w:rPr>
              <w:t xml:space="preserve"> (Lisans Öğrencileri)</w:t>
            </w:r>
          </w:p>
        </w:tc>
        <w:tc>
          <w:tcPr>
            <w:tcW w:w="3827" w:type="dxa"/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 xml:space="preserve">Arş. Gör. </w:t>
            </w:r>
            <w:r w:rsidR="009B432C">
              <w:rPr>
                <w:sz w:val="16"/>
                <w:szCs w:val="16"/>
                <w:lang w:val="tr-TR"/>
              </w:rPr>
              <w:t xml:space="preserve">Dr. </w:t>
            </w:r>
            <w:r w:rsidRPr="00E72135">
              <w:rPr>
                <w:sz w:val="16"/>
                <w:szCs w:val="16"/>
                <w:lang w:val="tr-TR"/>
              </w:rPr>
              <w:t>Pınar KOCABEY ÇİFTÇİ</w:t>
            </w:r>
          </w:p>
        </w:tc>
        <w:tc>
          <w:tcPr>
            <w:tcW w:w="3827" w:type="dxa"/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pinar_kocabey@gantep.edu.tr pnr.kocabey@gmail.com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2C354D" w:rsidRPr="00E72135" w:rsidRDefault="002C354D" w:rsidP="009B432C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(0342) 317 26 27</w:t>
            </w:r>
            <w:r w:rsidR="00E72135">
              <w:rPr>
                <w:sz w:val="16"/>
                <w:szCs w:val="16"/>
                <w:lang w:val="tr-TR"/>
              </w:rPr>
              <w:t xml:space="preserve"> </w:t>
            </w:r>
            <w:r w:rsidR="00932147" w:rsidRPr="00E72135">
              <w:rPr>
                <w:sz w:val="16"/>
                <w:szCs w:val="16"/>
                <w:lang w:val="tr-TR"/>
              </w:rPr>
              <w:t>(</w:t>
            </w:r>
            <w:r w:rsidR="009B432C">
              <w:rPr>
                <w:sz w:val="16"/>
                <w:szCs w:val="16"/>
                <w:lang w:val="tr-TR"/>
              </w:rPr>
              <w:t xml:space="preserve">11 Şubat Perşembe </w:t>
            </w:r>
            <w:r w:rsidR="00E72135">
              <w:rPr>
                <w:sz w:val="16"/>
                <w:szCs w:val="16"/>
                <w:lang w:val="tr-TR"/>
              </w:rPr>
              <w:t xml:space="preserve">ve </w:t>
            </w:r>
            <w:r w:rsidR="009B432C">
              <w:rPr>
                <w:sz w:val="16"/>
                <w:szCs w:val="16"/>
                <w:lang w:val="tr-TR"/>
              </w:rPr>
              <w:t>1</w:t>
            </w:r>
            <w:r w:rsidR="00E72135">
              <w:rPr>
                <w:sz w:val="16"/>
                <w:szCs w:val="16"/>
                <w:lang w:val="tr-TR"/>
              </w:rPr>
              <w:t>2</w:t>
            </w:r>
            <w:r w:rsidR="009B432C">
              <w:rPr>
                <w:sz w:val="16"/>
                <w:szCs w:val="16"/>
                <w:lang w:val="tr-TR"/>
              </w:rPr>
              <w:t xml:space="preserve"> Şubat C</w:t>
            </w:r>
            <w:r w:rsidR="00E72135">
              <w:rPr>
                <w:sz w:val="16"/>
                <w:szCs w:val="16"/>
                <w:lang w:val="tr-TR"/>
              </w:rPr>
              <w:t>uma gün</w:t>
            </w:r>
            <w:r w:rsidR="009B432C">
              <w:rPr>
                <w:sz w:val="16"/>
                <w:szCs w:val="16"/>
                <w:lang w:val="tr-TR"/>
              </w:rPr>
              <w:t xml:space="preserve">leri </w:t>
            </w:r>
            <w:r w:rsidR="00932147" w:rsidRPr="00E72135">
              <w:rPr>
                <w:sz w:val="16"/>
                <w:szCs w:val="16"/>
                <w:lang w:val="tr-TR"/>
              </w:rPr>
              <w:t>ulaşabilirsiniz.)</w:t>
            </w:r>
          </w:p>
        </w:tc>
      </w:tr>
      <w:tr w:rsidR="002C354D" w:rsidRPr="00E72135" w:rsidTr="006712F1">
        <w:trPr>
          <w:trHeight w:hRule="exact" w:val="851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C354D" w:rsidRPr="00E72135" w:rsidRDefault="002C354D" w:rsidP="00E72135">
            <w:pPr>
              <w:jc w:val="center"/>
              <w:rPr>
                <w:b/>
                <w:sz w:val="16"/>
                <w:szCs w:val="16"/>
                <w:lang w:val="tr-TR"/>
              </w:rPr>
            </w:pPr>
            <w:r w:rsidRPr="00E72135">
              <w:rPr>
                <w:b/>
                <w:sz w:val="16"/>
                <w:szCs w:val="16"/>
                <w:lang w:val="tr-TR"/>
              </w:rPr>
              <w:t>Doç. Dr. Süleyman METE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E72135">
              <w:rPr>
                <w:sz w:val="16"/>
                <w:szCs w:val="16"/>
                <w:lang w:val="tr-TR"/>
              </w:rPr>
              <w:t>BSc</w:t>
            </w:r>
            <w:proofErr w:type="spellEnd"/>
            <w:r w:rsidRPr="00E72135">
              <w:rPr>
                <w:sz w:val="16"/>
                <w:szCs w:val="16"/>
                <w:lang w:val="tr-TR"/>
              </w:rPr>
              <w:t xml:space="preserve"> (Lisans Öğrencileri)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C354D" w:rsidRPr="00E72135" w:rsidRDefault="002C354D" w:rsidP="00CF5267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 xml:space="preserve">Arş. Gör. Nazmiye </w:t>
            </w:r>
            <w:r w:rsidR="00CF5267">
              <w:rPr>
                <w:sz w:val="16"/>
                <w:szCs w:val="16"/>
                <w:lang w:val="tr-TR"/>
              </w:rPr>
              <w:t>ELİGÜZEL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F5267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nazmiye@gantep.edu.tr</w:t>
            </w:r>
          </w:p>
          <w:p w:rsidR="002C354D" w:rsidRPr="00E72135" w:rsidRDefault="00CF5267" w:rsidP="00E72135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nazmiyecelik17@gmail.com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C354D" w:rsidRPr="00E72135" w:rsidRDefault="009B432C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9B432C">
              <w:rPr>
                <w:sz w:val="16"/>
                <w:szCs w:val="16"/>
                <w:lang w:val="tr-TR"/>
              </w:rPr>
              <w:t>Mail ile iletişimde cevap alamazsanız 11 Şubat Perşembe ve 12 Şubat Cuma günleri (0342) 317 26 07’ den bölüm öğrenci işleri sekreterliğine ulaşabilirsiniz.</w:t>
            </w:r>
          </w:p>
        </w:tc>
      </w:tr>
      <w:tr w:rsidR="002C354D" w:rsidRPr="00E72135" w:rsidTr="00E72135">
        <w:trPr>
          <w:trHeight w:hRule="exact" w:val="851"/>
        </w:trPr>
        <w:tc>
          <w:tcPr>
            <w:tcW w:w="3828" w:type="dxa"/>
            <w:vAlign w:val="center"/>
          </w:tcPr>
          <w:p w:rsidR="002C354D" w:rsidRPr="00E72135" w:rsidRDefault="005B24C8" w:rsidP="005B24C8">
            <w:pPr>
              <w:jc w:val="center"/>
              <w:rPr>
                <w:sz w:val="16"/>
                <w:szCs w:val="16"/>
                <w:lang w:val="tr-TR"/>
              </w:rPr>
            </w:pPr>
            <w:proofErr w:type="spellStart"/>
            <w:r w:rsidRPr="00E72135">
              <w:rPr>
                <w:b/>
                <w:sz w:val="16"/>
                <w:szCs w:val="16"/>
                <w:lang w:val="tr-TR"/>
              </w:rPr>
              <w:t>MSc</w:t>
            </w:r>
            <w:proofErr w:type="spellEnd"/>
            <w:r w:rsidRPr="00E72135">
              <w:rPr>
                <w:b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E72135">
              <w:rPr>
                <w:b/>
                <w:sz w:val="16"/>
                <w:szCs w:val="16"/>
                <w:lang w:val="tr-TR"/>
              </w:rPr>
              <w:t>and</w:t>
            </w:r>
            <w:proofErr w:type="spellEnd"/>
            <w:r w:rsidRPr="00E72135">
              <w:rPr>
                <w:b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E72135">
              <w:rPr>
                <w:b/>
                <w:sz w:val="16"/>
                <w:szCs w:val="16"/>
                <w:lang w:val="tr-TR"/>
              </w:rPr>
              <w:t>PhD</w:t>
            </w:r>
            <w:proofErr w:type="spellEnd"/>
            <w:r w:rsidRPr="00E72135">
              <w:rPr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b/>
                <w:sz w:val="16"/>
                <w:szCs w:val="16"/>
                <w:lang w:val="tr-TR"/>
              </w:rPr>
              <w:t xml:space="preserve"> (</w:t>
            </w:r>
            <w:r w:rsidR="002C354D" w:rsidRPr="00E72135">
              <w:rPr>
                <w:b/>
                <w:sz w:val="16"/>
                <w:szCs w:val="16"/>
                <w:lang w:val="tr-TR"/>
              </w:rPr>
              <w:t>Tezli Yüksek Lisans Öğrencileri/ Doktora Öğrencileri)</w:t>
            </w:r>
          </w:p>
        </w:tc>
        <w:tc>
          <w:tcPr>
            <w:tcW w:w="3827" w:type="dxa"/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Arş. Gör. Özge VAR</w:t>
            </w:r>
          </w:p>
        </w:tc>
        <w:tc>
          <w:tcPr>
            <w:tcW w:w="3827" w:type="dxa"/>
            <w:vAlign w:val="center"/>
          </w:tcPr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 xml:space="preserve">ozgevar@gantep.edu.tr </w:t>
            </w:r>
            <w:r w:rsidR="00F95860" w:rsidRPr="00E72135">
              <w:rPr>
                <w:sz w:val="16"/>
                <w:szCs w:val="16"/>
                <w:lang w:val="tr-TR"/>
              </w:rPr>
              <w:t xml:space="preserve">                        </w:t>
            </w:r>
            <w:r w:rsidRPr="00E72135">
              <w:rPr>
                <w:sz w:val="16"/>
                <w:szCs w:val="16"/>
                <w:lang w:val="tr-TR"/>
              </w:rPr>
              <w:t>ozgevar26@gmail.com</w:t>
            </w:r>
          </w:p>
          <w:p w:rsidR="002C354D" w:rsidRPr="00E72135" w:rsidRDefault="002C354D" w:rsidP="00E7213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3827" w:type="dxa"/>
            <w:vAlign w:val="center"/>
          </w:tcPr>
          <w:p w:rsidR="00932147" w:rsidRPr="00E72135" w:rsidRDefault="002C354D" w:rsidP="009B432C">
            <w:pPr>
              <w:jc w:val="center"/>
              <w:rPr>
                <w:sz w:val="16"/>
                <w:szCs w:val="16"/>
                <w:lang w:val="tr-TR"/>
              </w:rPr>
            </w:pPr>
            <w:r w:rsidRPr="00E72135">
              <w:rPr>
                <w:sz w:val="16"/>
                <w:szCs w:val="16"/>
                <w:lang w:val="tr-TR"/>
              </w:rPr>
              <w:t>(0342) 317 26 34</w:t>
            </w:r>
            <w:r w:rsidR="00E72135">
              <w:rPr>
                <w:sz w:val="16"/>
                <w:szCs w:val="16"/>
                <w:lang w:val="tr-TR"/>
              </w:rPr>
              <w:t xml:space="preserve"> (</w:t>
            </w:r>
            <w:r w:rsidR="009B432C">
              <w:rPr>
                <w:sz w:val="16"/>
                <w:szCs w:val="16"/>
                <w:lang w:val="tr-TR"/>
              </w:rPr>
              <w:t xml:space="preserve">8 Şubat Pazartesi </w:t>
            </w:r>
            <w:r w:rsidR="00E72135">
              <w:rPr>
                <w:sz w:val="16"/>
                <w:szCs w:val="16"/>
                <w:lang w:val="tr-TR"/>
              </w:rPr>
              <w:t xml:space="preserve">ve </w:t>
            </w:r>
            <w:r w:rsidR="009B432C">
              <w:rPr>
                <w:sz w:val="16"/>
                <w:szCs w:val="16"/>
                <w:lang w:val="tr-TR"/>
              </w:rPr>
              <w:t xml:space="preserve">11 Şubat Perşembe </w:t>
            </w:r>
            <w:r w:rsidR="00932147" w:rsidRPr="00E72135">
              <w:rPr>
                <w:sz w:val="16"/>
                <w:szCs w:val="16"/>
                <w:lang w:val="tr-TR"/>
              </w:rPr>
              <w:t>gün</w:t>
            </w:r>
            <w:r w:rsidR="009B432C">
              <w:rPr>
                <w:sz w:val="16"/>
                <w:szCs w:val="16"/>
                <w:lang w:val="tr-TR"/>
              </w:rPr>
              <w:t>leri</w:t>
            </w:r>
            <w:r w:rsidR="00932147" w:rsidRPr="00E72135">
              <w:rPr>
                <w:sz w:val="16"/>
                <w:szCs w:val="16"/>
                <w:lang w:val="tr-TR"/>
              </w:rPr>
              <w:t xml:space="preserve"> ulaşabilirsiniz.)</w:t>
            </w:r>
          </w:p>
        </w:tc>
      </w:tr>
    </w:tbl>
    <w:p w:rsidR="001B4AFF" w:rsidRPr="00E72135" w:rsidRDefault="005B24C8" w:rsidP="001B4AFF">
      <w:pPr>
        <w:jc w:val="center"/>
        <w:rPr>
          <w:b/>
          <w:sz w:val="24"/>
          <w:lang w:val="tr-TR"/>
        </w:rPr>
      </w:pPr>
      <w:proofErr w:type="spellStart"/>
      <w:r>
        <w:rPr>
          <w:b/>
          <w:sz w:val="24"/>
          <w:lang w:val="tr-TR"/>
        </w:rPr>
        <w:t>Table</w:t>
      </w:r>
      <w:proofErr w:type="spellEnd"/>
      <w:r>
        <w:rPr>
          <w:b/>
          <w:sz w:val="24"/>
          <w:lang w:val="tr-TR"/>
        </w:rPr>
        <w:t xml:space="preserve"> 1. Course </w:t>
      </w:r>
      <w:proofErr w:type="spellStart"/>
      <w:r>
        <w:rPr>
          <w:b/>
          <w:sz w:val="24"/>
          <w:lang w:val="tr-TR"/>
        </w:rPr>
        <w:t>Enrolment</w:t>
      </w:r>
      <w:proofErr w:type="spellEnd"/>
      <w:r>
        <w:rPr>
          <w:b/>
          <w:sz w:val="24"/>
          <w:lang w:val="tr-TR"/>
        </w:rPr>
        <w:t xml:space="preserve"> </w:t>
      </w:r>
      <w:proofErr w:type="spellStart"/>
      <w:r>
        <w:rPr>
          <w:b/>
          <w:sz w:val="24"/>
          <w:lang w:val="tr-TR"/>
        </w:rPr>
        <w:t>Advisors</w:t>
      </w:r>
      <w:proofErr w:type="spellEnd"/>
      <w:r>
        <w:rPr>
          <w:b/>
          <w:sz w:val="24"/>
          <w:lang w:val="tr-TR"/>
        </w:rPr>
        <w:t xml:space="preserve"> </w:t>
      </w:r>
      <w:proofErr w:type="spellStart"/>
      <w:r>
        <w:rPr>
          <w:b/>
          <w:sz w:val="24"/>
          <w:lang w:val="tr-TR"/>
        </w:rPr>
        <w:t>and</w:t>
      </w:r>
      <w:proofErr w:type="spellEnd"/>
      <w:r>
        <w:rPr>
          <w:b/>
          <w:sz w:val="24"/>
          <w:lang w:val="tr-TR"/>
        </w:rPr>
        <w:t xml:space="preserve"> </w:t>
      </w:r>
      <w:proofErr w:type="spellStart"/>
      <w:r>
        <w:rPr>
          <w:b/>
          <w:sz w:val="24"/>
          <w:lang w:val="tr-TR"/>
        </w:rPr>
        <w:t>Their</w:t>
      </w:r>
      <w:proofErr w:type="spellEnd"/>
      <w:r>
        <w:rPr>
          <w:b/>
          <w:sz w:val="24"/>
          <w:lang w:val="tr-TR"/>
        </w:rPr>
        <w:t xml:space="preserve"> </w:t>
      </w:r>
      <w:proofErr w:type="spellStart"/>
      <w:r>
        <w:rPr>
          <w:b/>
          <w:sz w:val="24"/>
          <w:lang w:val="tr-TR"/>
        </w:rPr>
        <w:t>Contacts</w:t>
      </w:r>
      <w:proofErr w:type="spellEnd"/>
    </w:p>
    <w:p w:rsidR="001D5FDE" w:rsidRPr="00E72135" w:rsidRDefault="001D5FDE" w:rsidP="001D5FDE">
      <w:pPr>
        <w:pStyle w:val="ListeParagraf"/>
        <w:jc w:val="both"/>
        <w:rPr>
          <w:b/>
          <w:sz w:val="28"/>
          <w:lang w:val="tr-TR"/>
        </w:rPr>
      </w:pPr>
    </w:p>
    <w:p w:rsidR="001D5FDE" w:rsidRPr="00E72135" w:rsidRDefault="001D5FDE" w:rsidP="001D5FDE">
      <w:pPr>
        <w:pStyle w:val="ListeParagraf"/>
        <w:jc w:val="both"/>
        <w:rPr>
          <w:b/>
          <w:sz w:val="28"/>
          <w:lang w:val="tr-TR"/>
        </w:rPr>
      </w:pPr>
    </w:p>
    <w:sectPr w:rsidR="001D5FDE" w:rsidRPr="00E72135" w:rsidSect="00CF52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173"/>
    <w:multiLevelType w:val="hybridMultilevel"/>
    <w:tmpl w:val="13C0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002C7"/>
    <w:multiLevelType w:val="hybridMultilevel"/>
    <w:tmpl w:val="6CB8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A0"/>
    <w:rsid w:val="000E1B84"/>
    <w:rsid w:val="001B4AFF"/>
    <w:rsid w:val="001D5FDE"/>
    <w:rsid w:val="002B11DA"/>
    <w:rsid w:val="002C354D"/>
    <w:rsid w:val="002D58A0"/>
    <w:rsid w:val="0035475E"/>
    <w:rsid w:val="005B24C8"/>
    <w:rsid w:val="00616544"/>
    <w:rsid w:val="006712F1"/>
    <w:rsid w:val="007E20CD"/>
    <w:rsid w:val="008F3AAB"/>
    <w:rsid w:val="00932147"/>
    <w:rsid w:val="009B432C"/>
    <w:rsid w:val="00A8036D"/>
    <w:rsid w:val="00A9398B"/>
    <w:rsid w:val="00AA2A78"/>
    <w:rsid w:val="00AA5F30"/>
    <w:rsid w:val="00B5797B"/>
    <w:rsid w:val="00CA2A10"/>
    <w:rsid w:val="00CF5267"/>
    <w:rsid w:val="00E13308"/>
    <w:rsid w:val="00E72135"/>
    <w:rsid w:val="00EF7D9D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5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DF38-CD61-403A-AA1E-A08AE2FC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2021-02-08T09:28:00Z</dcterms:created>
  <dcterms:modified xsi:type="dcterms:W3CDTF">2021-02-08T09:31:00Z</dcterms:modified>
</cp:coreProperties>
</file>